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5"/>
        <w:gridCol w:w="138"/>
        <w:gridCol w:w="84"/>
        <w:gridCol w:w="30"/>
        <w:gridCol w:w="19"/>
        <w:gridCol w:w="1990"/>
        <w:gridCol w:w="685"/>
        <w:gridCol w:w="1273"/>
        <w:gridCol w:w="196"/>
        <w:gridCol w:w="1250"/>
        <w:gridCol w:w="2431"/>
        <w:gridCol w:w="93"/>
        <w:gridCol w:w="111"/>
        <w:gridCol w:w="13"/>
        <w:gridCol w:w="13"/>
        <w:gridCol w:w="106"/>
        <w:gridCol w:w="17"/>
        <w:gridCol w:w="51"/>
        <w:gridCol w:w="53"/>
        <w:gridCol w:w="169"/>
        <w:gridCol w:w="66"/>
        <w:gridCol w:w="25"/>
        <w:gridCol w:w="25"/>
        <w:gridCol w:w="93"/>
      </w:tblGrid>
      <w:tr w:rsidR="005A35B4" w:rsidTr="00D4356A">
        <w:trPr>
          <w:gridAfter w:val="1"/>
          <w:wAfter w:w="54" w:type="pct"/>
          <w:trHeight w:val="513"/>
          <w:jc w:val="center"/>
        </w:trPr>
        <w:tc>
          <w:tcPr>
            <w:tcW w:w="130" w:type="pct"/>
            <w:gridSpan w:val="2"/>
            <w:shd w:val="clear" w:color="auto" w:fill="00335B"/>
            <w:hideMark/>
          </w:tcPr>
          <w:p w:rsidR="005A35B4" w:rsidRDefault="005A35B4"/>
        </w:tc>
        <w:tc>
          <w:tcPr>
            <w:tcW w:w="4601" w:type="pct"/>
            <w:gridSpan w:val="14"/>
            <w:shd w:val="clear" w:color="auto" w:fill="00335B"/>
            <w:hideMark/>
          </w:tcPr>
          <w:p w:rsidR="005A35B4" w:rsidRDefault="005A35B4">
            <w:pPr>
              <w:rPr>
                <w:rFonts w:ascii="Times New Roman" w:eastAsia="Times New Roman" w:hAnsi="Times New Roman" w:cs="Times New Roman"/>
                <w:sz w:val="20"/>
                <w:szCs w:val="20"/>
              </w:rPr>
            </w:pPr>
          </w:p>
        </w:tc>
        <w:tc>
          <w:tcPr>
            <w:tcW w:w="200" w:type="pct"/>
            <w:gridSpan w:val="5"/>
            <w:vAlign w:val="center"/>
            <w:hideMark/>
          </w:tcPr>
          <w:p w:rsidR="005A35B4" w:rsidRDefault="005A35B4">
            <w:r>
              <w:t> </w:t>
            </w:r>
          </w:p>
        </w:tc>
        <w:tc>
          <w:tcPr>
            <w:tcW w:w="16" w:type="pct"/>
            <w:gridSpan w:val="2"/>
            <w:vAlign w:val="center"/>
            <w:hideMark/>
          </w:tcPr>
          <w:p w:rsidR="005A35B4" w:rsidRDefault="005A35B4"/>
        </w:tc>
      </w:tr>
      <w:tr w:rsidR="005A35B4" w:rsidTr="00D4356A">
        <w:trPr>
          <w:trHeight w:val="1463"/>
          <w:jc w:val="center"/>
        </w:trPr>
        <w:tc>
          <w:tcPr>
            <w:tcW w:w="53" w:type="pct"/>
            <w:vMerge w:val="restart"/>
            <w:shd w:val="clear" w:color="auto" w:fill="00335B"/>
            <w:hideMark/>
          </w:tcPr>
          <w:p w:rsidR="005A35B4" w:rsidRDefault="005A35B4"/>
        </w:tc>
        <w:tc>
          <w:tcPr>
            <w:tcW w:w="124" w:type="pct"/>
            <w:gridSpan w:val="2"/>
            <w:shd w:val="clear" w:color="auto" w:fill="00335B"/>
            <w:tcMar>
              <w:top w:w="0" w:type="dxa"/>
              <w:left w:w="108" w:type="dxa"/>
              <w:bottom w:w="0" w:type="dxa"/>
              <w:right w:w="108" w:type="dxa"/>
            </w:tcMar>
            <w:vAlign w:val="bottom"/>
            <w:hideMark/>
          </w:tcPr>
          <w:p w:rsidR="005A35B4" w:rsidRDefault="005A35B4">
            <w:pPr>
              <w:rPr>
                <w:rFonts w:ascii="Times New Roman" w:eastAsia="Times New Roman" w:hAnsi="Times New Roman" w:cs="Times New Roman"/>
                <w:sz w:val="20"/>
                <w:szCs w:val="20"/>
              </w:rPr>
            </w:pPr>
          </w:p>
        </w:tc>
        <w:tc>
          <w:tcPr>
            <w:tcW w:w="1131" w:type="pct"/>
            <w:gridSpan w:val="3"/>
            <w:shd w:val="clear" w:color="auto" w:fill="00335B"/>
            <w:hideMark/>
          </w:tcPr>
          <w:p w:rsidR="005A35B4" w:rsidRDefault="005A35B4">
            <w:pPr>
              <w:jc w:val="center"/>
            </w:pPr>
            <w:r>
              <w:rPr>
                <w:noProof/>
                <w:color w:val="FFFFFF"/>
              </w:rPr>
              <w:drawing>
                <wp:inline distT="0" distB="0" distL="0" distR="0">
                  <wp:extent cx="971550" cy="971550"/>
                  <wp:effectExtent l="0" t="0" r="0" b="0"/>
                  <wp:docPr id="1" name="Picture 1" descr="cid:image001.jpg@01D5E4D5.80BEE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E4D5.80BEE9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235" w:type="pct"/>
            <w:gridSpan w:val="5"/>
            <w:shd w:val="clear" w:color="auto" w:fill="00335B"/>
            <w:vAlign w:val="center"/>
          </w:tcPr>
          <w:p w:rsidR="005A35B4" w:rsidRDefault="005A35B4">
            <w:pPr>
              <w:rPr>
                <w:rFonts w:ascii="Arial" w:hAnsi="Arial" w:cs="Arial"/>
                <w:color w:val="FFFFFF"/>
                <w:sz w:val="56"/>
                <w:szCs w:val="56"/>
              </w:rPr>
            </w:pPr>
            <w:r>
              <w:rPr>
                <w:rFonts w:ascii="Arial" w:hAnsi="Arial" w:cs="Arial"/>
                <w:color w:val="FFFFFF"/>
                <w:sz w:val="56"/>
                <w:szCs w:val="56"/>
              </w:rPr>
              <w:t>Message from</w:t>
            </w:r>
          </w:p>
          <w:p w:rsidR="005A35B4" w:rsidRDefault="005A35B4">
            <w:pPr>
              <w:rPr>
                <w:rFonts w:ascii="Arial" w:hAnsi="Arial" w:cs="Arial"/>
                <w:color w:val="009EE0"/>
                <w:sz w:val="56"/>
                <w:szCs w:val="56"/>
              </w:rPr>
            </w:pPr>
            <w:r>
              <w:rPr>
                <w:rFonts w:ascii="Arial" w:hAnsi="Arial" w:cs="Arial"/>
                <w:b/>
                <w:bCs/>
                <w:color w:val="009EE0"/>
                <w:sz w:val="56"/>
                <w:szCs w:val="56"/>
              </w:rPr>
              <w:t>Human Resources Function</w:t>
            </w:r>
          </w:p>
          <w:p w:rsidR="005A35B4" w:rsidRDefault="005A35B4"/>
        </w:tc>
        <w:tc>
          <w:tcPr>
            <w:tcW w:w="189" w:type="pct"/>
            <w:gridSpan w:val="5"/>
            <w:shd w:val="clear" w:color="auto" w:fill="00335B"/>
            <w:vAlign w:val="bottom"/>
            <w:hideMark/>
          </w:tcPr>
          <w:p w:rsidR="005A35B4" w:rsidRDefault="005A35B4"/>
        </w:tc>
        <w:tc>
          <w:tcPr>
            <w:tcW w:w="39" w:type="pct"/>
            <w:gridSpan w:val="2"/>
            <w:vAlign w:val="center"/>
            <w:hideMark/>
          </w:tcPr>
          <w:p w:rsidR="005A35B4" w:rsidRDefault="005A35B4">
            <w:r>
              <w:t> </w:t>
            </w:r>
          </w:p>
        </w:tc>
        <w:tc>
          <w:tcPr>
            <w:tcW w:w="30" w:type="pct"/>
            <w:vAlign w:val="center"/>
            <w:hideMark/>
          </w:tcPr>
          <w:p w:rsidR="005A35B4" w:rsidRDefault="005A35B4"/>
        </w:tc>
        <w:tc>
          <w:tcPr>
            <w:tcW w:w="201" w:type="pct"/>
            <w:gridSpan w:val="5"/>
            <w:vAlign w:val="center"/>
            <w:hideMark/>
          </w:tcPr>
          <w:p w:rsidR="005A35B4" w:rsidRDefault="005A35B4">
            <w:r>
              <w:t> </w:t>
            </w:r>
          </w:p>
        </w:tc>
      </w:tr>
      <w:tr w:rsidR="005A35B4" w:rsidTr="00D4356A">
        <w:trPr>
          <w:trHeight w:val="507"/>
          <w:jc w:val="center"/>
        </w:trPr>
        <w:tc>
          <w:tcPr>
            <w:tcW w:w="53" w:type="pct"/>
            <w:vMerge/>
            <w:vAlign w:val="center"/>
            <w:hideMark/>
          </w:tcPr>
          <w:p w:rsidR="005A35B4" w:rsidRDefault="005A35B4"/>
        </w:tc>
        <w:tc>
          <w:tcPr>
            <w:tcW w:w="151" w:type="pct"/>
            <w:gridSpan w:val="4"/>
            <w:shd w:val="clear" w:color="auto" w:fill="00335B"/>
            <w:hideMark/>
          </w:tcPr>
          <w:p w:rsidR="005A35B4" w:rsidRDefault="005A35B4"/>
        </w:tc>
        <w:tc>
          <w:tcPr>
            <w:tcW w:w="4338" w:type="pct"/>
            <w:gridSpan w:val="6"/>
            <w:shd w:val="clear" w:color="auto" w:fill="00335B"/>
            <w:vAlign w:val="center"/>
            <w:hideMark/>
          </w:tcPr>
          <w:p w:rsidR="005A35B4" w:rsidRDefault="005A35B4">
            <w:pPr>
              <w:jc w:val="right"/>
              <w:rPr>
                <w:rFonts w:ascii="Arial" w:hAnsi="Arial" w:cs="Arial"/>
                <w:b/>
                <w:bCs/>
                <w:color w:val="FFFFFF"/>
                <w:sz w:val="20"/>
                <w:szCs w:val="20"/>
              </w:rPr>
            </w:pPr>
            <w:r>
              <w:rPr>
                <w:rFonts w:ascii="Arial" w:hAnsi="Arial" w:cs="Arial"/>
                <w:b/>
                <w:bCs/>
                <w:color w:val="FFFFFF"/>
                <w:sz w:val="20"/>
                <w:szCs w:val="20"/>
              </w:rPr>
              <w:t xml:space="preserve">Date </w:t>
            </w:r>
          </w:p>
        </w:tc>
        <w:tc>
          <w:tcPr>
            <w:tcW w:w="189" w:type="pct"/>
            <w:gridSpan w:val="5"/>
            <w:shd w:val="clear" w:color="auto" w:fill="00335B"/>
            <w:vAlign w:val="center"/>
          </w:tcPr>
          <w:p w:rsidR="005A35B4" w:rsidRDefault="005A35B4">
            <w:pPr>
              <w:jc w:val="right"/>
              <w:rPr>
                <w:rFonts w:ascii="Arial" w:hAnsi="Arial" w:cs="Arial"/>
                <w:b/>
                <w:bCs/>
                <w:color w:val="FFFFFF"/>
                <w:sz w:val="20"/>
                <w:szCs w:val="20"/>
              </w:rPr>
            </w:pPr>
          </w:p>
        </w:tc>
        <w:tc>
          <w:tcPr>
            <w:tcW w:w="163" w:type="pct"/>
            <w:gridSpan w:val="4"/>
            <w:vAlign w:val="center"/>
            <w:hideMark/>
          </w:tcPr>
          <w:p w:rsidR="005A35B4" w:rsidRDefault="005A35B4">
            <w:pPr>
              <w:rPr>
                <w:rFonts w:ascii="Arial" w:hAnsi="Arial" w:cs="Arial"/>
                <w:b/>
                <w:bCs/>
                <w:color w:val="FFFFFF"/>
                <w:sz w:val="20"/>
                <w:szCs w:val="20"/>
              </w:rPr>
            </w:pPr>
          </w:p>
        </w:tc>
        <w:tc>
          <w:tcPr>
            <w:tcW w:w="45" w:type="pct"/>
            <w:gridSpan w:val="2"/>
            <w:vAlign w:val="center"/>
            <w:hideMark/>
          </w:tcPr>
          <w:p w:rsidR="005A35B4" w:rsidRDefault="005A35B4">
            <w:r>
              <w:t> </w:t>
            </w:r>
          </w:p>
        </w:tc>
        <w:tc>
          <w:tcPr>
            <w:tcW w:w="61" w:type="pct"/>
            <w:gridSpan w:val="2"/>
            <w:vAlign w:val="center"/>
            <w:hideMark/>
          </w:tcPr>
          <w:p w:rsidR="005A35B4" w:rsidRDefault="005A35B4"/>
        </w:tc>
      </w:tr>
      <w:tr w:rsidR="005A35B4" w:rsidTr="00D4356A">
        <w:trPr>
          <w:trHeight w:val="1506"/>
          <w:jc w:val="center"/>
        </w:trPr>
        <w:tc>
          <w:tcPr>
            <w:tcW w:w="53" w:type="pct"/>
            <w:vMerge/>
            <w:vAlign w:val="center"/>
            <w:hideMark/>
          </w:tcPr>
          <w:p w:rsidR="005A35B4" w:rsidRDefault="005A35B4"/>
        </w:tc>
        <w:tc>
          <w:tcPr>
            <w:tcW w:w="124" w:type="pct"/>
            <w:gridSpan w:val="2"/>
            <w:shd w:val="clear" w:color="auto" w:fill="00335B"/>
            <w:vAlign w:val="center"/>
            <w:hideMark/>
          </w:tcPr>
          <w:p w:rsidR="005A35B4" w:rsidRDefault="005A35B4">
            <w:pPr>
              <w:rPr>
                <w:rFonts w:ascii="Times New Roman" w:eastAsia="Times New Roman" w:hAnsi="Times New Roman" w:cs="Times New Roman"/>
                <w:sz w:val="20"/>
                <w:szCs w:val="20"/>
              </w:rPr>
            </w:pPr>
          </w:p>
        </w:tc>
        <w:tc>
          <w:tcPr>
            <w:tcW w:w="28" w:type="pct"/>
            <w:gridSpan w:val="2"/>
            <w:vAlign w:val="center"/>
            <w:hideMark/>
          </w:tcPr>
          <w:p w:rsidR="005A35B4" w:rsidRDefault="005A35B4">
            <w:pPr>
              <w:rPr>
                <w:rFonts w:ascii="Times New Roman" w:eastAsia="Times New Roman" w:hAnsi="Times New Roman" w:cs="Times New Roman"/>
                <w:sz w:val="20"/>
                <w:szCs w:val="20"/>
              </w:rPr>
            </w:pPr>
          </w:p>
        </w:tc>
        <w:tc>
          <w:tcPr>
            <w:tcW w:w="4338" w:type="pct"/>
            <w:gridSpan w:val="6"/>
            <w:vAlign w:val="center"/>
            <w:hideMark/>
          </w:tcPr>
          <w:p w:rsidR="005A35B4" w:rsidRDefault="005A35B4">
            <w:pPr>
              <w:spacing w:line="276" w:lineRule="auto"/>
              <w:jc w:val="center"/>
              <w:rPr>
                <w:rFonts w:ascii="Tahoma" w:hAnsi="Tahoma" w:cs="Tahoma"/>
                <w:b/>
                <w:bCs/>
                <w:color w:val="00335B"/>
                <w:sz w:val="44"/>
                <w:szCs w:val="44"/>
              </w:rPr>
            </w:pPr>
            <w:r>
              <w:rPr>
                <w:rFonts w:ascii="Tahoma" w:hAnsi="Tahoma" w:cs="Tahoma"/>
                <w:b/>
                <w:bCs/>
                <w:color w:val="00335B"/>
                <w:sz w:val="44"/>
                <w:szCs w:val="44"/>
              </w:rPr>
              <w:t>Project Shield Structure</w:t>
            </w:r>
          </w:p>
        </w:tc>
        <w:tc>
          <w:tcPr>
            <w:tcW w:w="52" w:type="pct"/>
            <w:hideMark/>
          </w:tcPr>
          <w:p w:rsidR="005A35B4" w:rsidRDefault="005A35B4">
            <w:pPr>
              <w:rPr>
                <w:rFonts w:ascii="Tahoma" w:hAnsi="Tahoma" w:cs="Tahoma"/>
                <w:b/>
                <w:bCs/>
                <w:color w:val="00335B"/>
                <w:sz w:val="44"/>
                <w:szCs w:val="44"/>
              </w:rPr>
            </w:pPr>
          </w:p>
        </w:tc>
        <w:tc>
          <w:tcPr>
            <w:tcW w:w="137" w:type="pct"/>
            <w:gridSpan w:val="4"/>
            <w:shd w:val="clear" w:color="auto" w:fill="00335B"/>
            <w:vAlign w:val="center"/>
            <w:hideMark/>
          </w:tcPr>
          <w:p w:rsidR="005A35B4" w:rsidRDefault="005A35B4">
            <w:pPr>
              <w:rPr>
                <w:rFonts w:ascii="Times New Roman" w:eastAsia="Times New Roman" w:hAnsi="Times New Roman" w:cs="Times New Roman"/>
                <w:sz w:val="20"/>
                <w:szCs w:val="20"/>
              </w:rPr>
            </w:pPr>
          </w:p>
        </w:tc>
        <w:tc>
          <w:tcPr>
            <w:tcW w:w="10" w:type="pct"/>
            <w:vMerge w:val="restart"/>
            <w:vAlign w:val="center"/>
            <w:hideMark/>
          </w:tcPr>
          <w:p w:rsidR="005A35B4" w:rsidRDefault="005A35B4">
            <w:pPr>
              <w:rPr>
                <w:rFonts w:ascii="Times New Roman" w:eastAsia="Times New Roman" w:hAnsi="Times New Roman" w:cs="Times New Roman"/>
                <w:sz w:val="20"/>
                <w:szCs w:val="20"/>
              </w:rPr>
            </w:pPr>
          </w:p>
        </w:tc>
        <w:tc>
          <w:tcPr>
            <w:tcW w:w="198" w:type="pct"/>
            <w:gridSpan w:val="5"/>
            <w:vAlign w:val="center"/>
            <w:hideMark/>
          </w:tcPr>
          <w:p w:rsidR="005A35B4" w:rsidRDefault="005A35B4">
            <w:r>
              <w:t> </w:t>
            </w:r>
          </w:p>
        </w:tc>
        <w:tc>
          <w:tcPr>
            <w:tcW w:w="61" w:type="pct"/>
            <w:gridSpan w:val="2"/>
            <w:vAlign w:val="center"/>
            <w:hideMark/>
          </w:tcPr>
          <w:p w:rsidR="005A35B4" w:rsidRDefault="005A35B4"/>
        </w:tc>
      </w:tr>
      <w:tr w:rsidR="005A35B4" w:rsidTr="00D4356A">
        <w:trPr>
          <w:trHeight w:val="466"/>
          <w:jc w:val="center"/>
        </w:trPr>
        <w:tc>
          <w:tcPr>
            <w:tcW w:w="53" w:type="pct"/>
            <w:vMerge/>
            <w:vAlign w:val="center"/>
            <w:hideMark/>
          </w:tcPr>
          <w:p w:rsidR="005A35B4" w:rsidRDefault="005A35B4"/>
        </w:tc>
        <w:tc>
          <w:tcPr>
            <w:tcW w:w="124" w:type="pct"/>
            <w:gridSpan w:val="2"/>
            <w:vMerge w:val="restart"/>
            <w:shd w:val="clear" w:color="auto" w:fill="00335B"/>
            <w:vAlign w:val="center"/>
            <w:hideMark/>
          </w:tcPr>
          <w:p w:rsidR="005A35B4" w:rsidRDefault="005A35B4">
            <w:pPr>
              <w:rPr>
                <w:rFonts w:ascii="Times New Roman" w:eastAsia="Times New Roman" w:hAnsi="Times New Roman" w:cs="Times New Roman"/>
                <w:sz w:val="20"/>
                <w:szCs w:val="20"/>
              </w:rPr>
            </w:pPr>
          </w:p>
        </w:tc>
        <w:tc>
          <w:tcPr>
            <w:tcW w:w="28" w:type="pct"/>
            <w:gridSpan w:val="2"/>
            <w:vMerge w:val="restart"/>
            <w:vAlign w:val="center"/>
            <w:hideMark/>
          </w:tcPr>
          <w:p w:rsidR="005A35B4" w:rsidRDefault="005A35B4">
            <w:pPr>
              <w:rPr>
                <w:rFonts w:ascii="Times New Roman" w:eastAsia="Times New Roman" w:hAnsi="Times New Roman" w:cs="Times New Roman"/>
                <w:sz w:val="20"/>
                <w:szCs w:val="20"/>
              </w:rPr>
            </w:pPr>
          </w:p>
        </w:tc>
        <w:tc>
          <w:tcPr>
            <w:tcW w:w="2189" w:type="pct"/>
            <w:gridSpan w:val="3"/>
            <w:hideMark/>
          </w:tcPr>
          <w:p w:rsidR="005A35B4" w:rsidRDefault="005A35B4">
            <w:pPr>
              <w:spacing w:line="276" w:lineRule="auto"/>
              <w:rPr>
                <w:rFonts w:ascii="Arial" w:hAnsi="Arial" w:cs="Arial"/>
                <w:sz w:val="24"/>
                <w:szCs w:val="24"/>
              </w:rPr>
            </w:pPr>
            <w:r>
              <w:rPr>
                <w:rFonts w:ascii="Arial" w:hAnsi="Arial" w:cs="Arial"/>
                <w:color w:val="000000"/>
                <w:sz w:val="24"/>
                <w:szCs w:val="24"/>
              </w:rPr>
              <w:t>Dear Colleagues,</w:t>
            </w:r>
          </w:p>
        </w:tc>
        <w:tc>
          <w:tcPr>
            <w:tcW w:w="109" w:type="pct"/>
          </w:tcPr>
          <w:p w:rsidR="005A35B4" w:rsidRDefault="005A35B4">
            <w:pPr>
              <w:spacing w:line="276" w:lineRule="auto"/>
              <w:jc w:val="both"/>
            </w:pPr>
          </w:p>
        </w:tc>
        <w:tc>
          <w:tcPr>
            <w:tcW w:w="2040" w:type="pct"/>
            <w:gridSpan w:val="2"/>
            <w:hideMark/>
          </w:tcPr>
          <w:p w:rsidR="005A35B4" w:rsidRDefault="005A35B4">
            <w:pPr>
              <w:spacing w:line="276" w:lineRule="auto"/>
              <w:jc w:val="right"/>
              <w:rPr>
                <w:rFonts w:ascii="Tahoma" w:hAnsi="Tahoma" w:cs="Tahoma"/>
              </w:rPr>
            </w:pPr>
            <w:r>
              <w:rPr>
                <w:rFonts w:ascii="Tahoma" w:hAnsi="Tahoma" w:cs="Tahoma"/>
                <w:rtl/>
              </w:rPr>
              <w:t>زملائنا الأعزاء،</w:t>
            </w:r>
          </w:p>
        </w:tc>
        <w:tc>
          <w:tcPr>
            <w:tcW w:w="52" w:type="pct"/>
            <w:vMerge w:val="restart"/>
            <w:hideMark/>
          </w:tcPr>
          <w:p w:rsidR="005A35B4" w:rsidRDefault="005A35B4">
            <w:pPr>
              <w:rPr>
                <w:rFonts w:ascii="Tahoma" w:hAnsi="Tahoma" w:cs="Tahoma"/>
              </w:rPr>
            </w:pPr>
          </w:p>
        </w:tc>
        <w:tc>
          <w:tcPr>
            <w:tcW w:w="137" w:type="pct"/>
            <w:gridSpan w:val="4"/>
            <w:vMerge w:val="restart"/>
            <w:shd w:val="clear" w:color="auto" w:fill="00335B"/>
            <w:vAlign w:val="center"/>
            <w:hideMark/>
          </w:tcPr>
          <w:p w:rsidR="005A35B4" w:rsidRDefault="005A35B4">
            <w:pPr>
              <w:rPr>
                <w:rFonts w:ascii="Times New Roman" w:eastAsia="Times New Roman" w:hAnsi="Times New Roman" w:cs="Times New Roman"/>
                <w:sz w:val="20"/>
                <w:szCs w:val="20"/>
              </w:rPr>
            </w:pPr>
          </w:p>
        </w:tc>
        <w:tc>
          <w:tcPr>
            <w:tcW w:w="10" w:type="pct"/>
            <w:vMerge/>
            <w:vAlign w:val="center"/>
            <w:hideMark/>
          </w:tcPr>
          <w:p w:rsidR="005A35B4" w:rsidRDefault="005A35B4">
            <w:pPr>
              <w:rPr>
                <w:rFonts w:ascii="Times New Roman" w:eastAsia="Times New Roman" w:hAnsi="Times New Roman" w:cs="Times New Roman"/>
                <w:sz w:val="20"/>
                <w:szCs w:val="20"/>
              </w:rPr>
            </w:pPr>
          </w:p>
        </w:tc>
        <w:tc>
          <w:tcPr>
            <w:tcW w:w="198" w:type="pct"/>
            <w:gridSpan w:val="5"/>
            <w:vAlign w:val="center"/>
            <w:hideMark/>
          </w:tcPr>
          <w:p w:rsidR="005A35B4" w:rsidRDefault="005A35B4">
            <w:r>
              <w:t> </w:t>
            </w:r>
          </w:p>
        </w:tc>
        <w:tc>
          <w:tcPr>
            <w:tcW w:w="61" w:type="pct"/>
            <w:gridSpan w:val="2"/>
            <w:vAlign w:val="center"/>
            <w:hideMark/>
          </w:tcPr>
          <w:p w:rsidR="005A35B4" w:rsidRDefault="005A35B4"/>
        </w:tc>
      </w:tr>
      <w:tr w:rsidR="005A35B4" w:rsidTr="00D4356A">
        <w:trPr>
          <w:trHeight w:val="1366"/>
          <w:jc w:val="center"/>
        </w:trPr>
        <w:tc>
          <w:tcPr>
            <w:tcW w:w="53" w:type="pct"/>
            <w:vMerge/>
            <w:vAlign w:val="center"/>
            <w:hideMark/>
          </w:tcPr>
          <w:p w:rsidR="005A35B4" w:rsidRDefault="005A35B4"/>
        </w:tc>
        <w:tc>
          <w:tcPr>
            <w:tcW w:w="124" w:type="pct"/>
            <w:gridSpan w:val="2"/>
            <w:vMerge/>
            <w:vAlign w:val="center"/>
            <w:hideMark/>
          </w:tcPr>
          <w:p w:rsidR="005A35B4" w:rsidRDefault="005A35B4">
            <w:pPr>
              <w:rPr>
                <w:rFonts w:ascii="Times New Roman" w:eastAsia="Times New Roman" w:hAnsi="Times New Roman" w:cs="Times New Roman"/>
                <w:sz w:val="20"/>
                <w:szCs w:val="20"/>
              </w:rPr>
            </w:pPr>
          </w:p>
        </w:tc>
        <w:tc>
          <w:tcPr>
            <w:tcW w:w="28" w:type="pct"/>
            <w:gridSpan w:val="2"/>
            <w:vMerge/>
            <w:vAlign w:val="center"/>
            <w:hideMark/>
          </w:tcPr>
          <w:p w:rsidR="005A35B4" w:rsidRDefault="005A35B4">
            <w:pPr>
              <w:rPr>
                <w:rFonts w:ascii="Times New Roman" w:eastAsia="Times New Roman" w:hAnsi="Times New Roman" w:cs="Times New Roman"/>
                <w:sz w:val="20"/>
                <w:szCs w:val="20"/>
              </w:rPr>
            </w:pPr>
          </w:p>
        </w:tc>
        <w:tc>
          <w:tcPr>
            <w:tcW w:w="2189" w:type="pct"/>
            <w:gridSpan w:val="3"/>
            <w:hideMark/>
          </w:tcPr>
          <w:p w:rsidR="005A35B4" w:rsidRDefault="005A35B4">
            <w:pPr>
              <w:spacing w:after="160" w:line="276" w:lineRule="auto"/>
              <w:jc w:val="both"/>
              <w:rPr>
                <w:rFonts w:ascii="Arial" w:hAnsi="Arial" w:cs="Arial"/>
                <w:b/>
                <w:bCs/>
              </w:rPr>
            </w:pPr>
            <w:r>
              <w:rPr>
                <w:rFonts w:ascii="Arial" w:hAnsi="Arial" w:cs="Arial"/>
              </w:rPr>
              <w:t xml:space="preserve">The health and safety of our people and families continues to be our top priority especially now with the evolving situation of the novel Coronavirus (COVID-19) in Saudi Arabia and the region. As a response to this, a designated team, named the </w:t>
            </w:r>
            <w:r>
              <w:rPr>
                <w:rFonts w:ascii="Arial" w:hAnsi="Arial" w:cs="Arial"/>
                <w:b/>
                <w:bCs/>
              </w:rPr>
              <w:t xml:space="preserve">“Project Shield”, </w:t>
            </w:r>
            <w:r>
              <w:rPr>
                <w:rFonts w:ascii="Arial" w:hAnsi="Arial" w:cs="Arial"/>
              </w:rPr>
              <w:t xml:space="preserve">has been activated and chaired by Nader </w:t>
            </w:r>
            <w:proofErr w:type="spellStart"/>
            <w:r>
              <w:rPr>
                <w:rFonts w:ascii="Arial" w:hAnsi="Arial" w:cs="Arial"/>
              </w:rPr>
              <w:t>Ashoor</w:t>
            </w:r>
            <w:proofErr w:type="spellEnd"/>
            <w:r>
              <w:rPr>
                <w:rFonts w:ascii="Arial" w:hAnsi="Arial" w:cs="Arial"/>
              </w:rPr>
              <w:t xml:space="preserve">. </w:t>
            </w:r>
            <w:r w:rsidRPr="00D4356A">
              <w:rPr>
                <w:rFonts w:ascii="Arial" w:hAnsi="Arial" w:cs="Arial"/>
              </w:rPr>
              <w:t>Click here</w:t>
            </w:r>
            <w:r>
              <w:rPr>
                <w:rFonts w:ascii="Arial" w:hAnsi="Arial" w:cs="Arial"/>
              </w:rPr>
              <w:t xml:space="preserve"> to view the outlining participants and leads for each function.</w:t>
            </w:r>
          </w:p>
        </w:tc>
        <w:tc>
          <w:tcPr>
            <w:tcW w:w="109" w:type="pct"/>
            <w:vAlign w:val="center"/>
            <w:hideMark/>
          </w:tcPr>
          <w:p w:rsidR="005A35B4" w:rsidRDefault="005A35B4">
            <w:pPr>
              <w:rPr>
                <w:rFonts w:ascii="Arial" w:hAnsi="Arial" w:cs="Arial"/>
                <w:b/>
                <w:bCs/>
              </w:rPr>
            </w:pPr>
          </w:p>
        </w:tc>
        <w:tc>
          <w:tcPr>
            <w:tcW w:w="2040" w:type="pct"/>
            <w:gridSpan w:val="2"/>
            <w:hideMark/>
          </w:tcPr>
          <w:p w:rsidR="005A35B4" w:rsidRDefault="005A35B4">
            <w:pPr>
              <w:bidi/>
              <w:spacing w:after="160" w:line="252" w:lineRule="auto"/>
              <w:jc w:val="both"/>
              <w:rPr>
                <w:rFonts w:ascii="Tahoma" w:hAnsi="Tahoma" w:cs="Tahoma"/>
                <w:b/>
                <w:bCs/>
              </w:rPr>
            </w:pPr>
            <w:r>
              <w:rPr>
                <w:rFonts w:ascii="Tahoma" w:hAnsi="Tahoma" w:cs="Tahoma"/>
                <w:rtl/>
              </w:rPr>
              <w:t xml:space="preserve">تظل صحة وسلامة موظفينا وعائلاتهم من أهم أولوياتنا وخاصة مع استمرار انتشار فيروس الكورونا في السعودية والمنطقة. واستجابةً لذلك فقد تم تفعيل فريق عمل </w:t>
            </w:r>
            <w:r>
              <w:rPr>
                <w:rFonts w:ascii="Tahoma" w:hAnsi="Tahoma" w:cs="Tahoma"/>
                <w:b/>
                <w:bCs/>
                <w:rtl/>
              </w:rPr>
              <w:t>"</w:t>
            </w:r>
            <w:r>
              <w:rPr>
                <w:rFonts w:ascii="Tahoma" w:hAnsi="Tahoma" w:cs="Tahoma"/>
                <w:b/>
                <w:bCs/>
                <w:lang w:val="en"/>
              </w:rPr>
              <w:t xml:space="preserve">Project </w:t>
            </w:r>
            <w:proofErr w:type="spellStart"/>
            <w:r>
              <w:rPr>
                <w:rFonts w:ascii="Tahoma" w:hAnsi="Tahoma" w:cs="Tahoma"/>
                <w:b/>
                <w:bCs/>
                <w:lang w:val="en"/>
              </w:rPr>
              <w:t>Shiel</w:t>
            </w:r>
            <w:proofErr w:type="spellEnd"/>
            <w:r>
              <w:rPr>
                <w:rFonts w:ascii="Tahoma" w:hAnsi="Tahoma" w:cs="Tahoma"/>
                <w:b/>
                <w:bCs/>
              </w:rPr>
              <w:t>d</w:t>
            </w:r>
            <w:r>
              <w:rPr>
                <w:rFonts w:ascii="Tahoma" w:hAnsi="Tahoma" w:cs="Tahoma"/>
                <w:b/>
                <w:bCs/>
                <w:rtl/>
              </w:rPr>
              <w:t xml:space="preserve">" </w:t>
            </w:r>
            <w:r>
              <w:rPr>
                <w:rFonts w:ascii="Tahoma" w:hAnsi="Tahoma" w:cs="Tahoma"/>
                <w:rtl/>
              </w:rPr>
              <w:t xml:space="preserve">بقيادة نادر عاشور. ولمعرفة هيكل فريق العمل وأسماء المشاركين وقائد كل قسم الرجاء </w:t>
            </w:r>
            <w:r w:rsidRPr="00D4356A">
              <w:rPr>
                <w:rFonts w:ascii="Tahoma" w:hAnsi="Tahoma" w:cs="Tahoma"/>
                <w:rtl/>
              </w:rPr>
              <w:t>الضغط هنا</w:t>
            </w:r>
            <w:r w:rsidRPr="00D4356A">
              <w:rPr>
                <w:rFonts w:ascii="Tahoma" w:hAnsi="Tahoma" w:cs="Tahoma"/>
              </w:rPr>
              <w:t>.</w:t>
            </w:r>
            <w:r w:rsidRPr="00D4356A">
              <w:rPr>
                <w:rFonts w:ascii="Tahoma" w:hAnsi="Tahoma" w:cs="Tahoma"/>
                <w:rtl/>
              </w:rPr>
              <w:t> </w:t>
            </w:r>
          </w:p>
        </w:tc>
        <w:tc>
          <w:tcPr>
            <w:tcW w:w="52" w:type="pct"/>
            <w:vMerge/>
            <w:vAlign w:val="center"/>
            <w:hideMark/>
          </w:tcPr>
          <w:p w:rsidR="005A35B4" w:rsidRDefault="005A35B4">
            <w:pPr>
              <w:rPr>
                <w:rFonts w:ascii="Tahoma" w:hAnsi="Tahoma" w:cs="Tahoma"/>
              </w:rPr>
            </w:pPr>
          </w:p>
        </w:tc>
        <w:tc>
          <w:tcPr>
            <w:tcW w:w="137" w:type="pct"/>
            <w:gridSpan w:val="4"/>
            <w:vMerge/>
            <w:vAlign w:val="center"/>
            <w:hideMark/>
          </w:tcPr>
          <w:p w:rsidR="005A35B4" w:rsidRDefault="005A35B4">
            <w:pPr>
              <w:rPr>
                <w:rFonts w:ascii="Times New Roman" w:eastAsia="Times New Roman" w:hAnsi="Times New Roman" w:cs="Times New Roman"/>
                <w:sz w:val="20"/>
                <w:szCs w:val="20"/>
              </w:rPr>
            </w:pPr>
          </w:p>
        </w:tc>
        <w:tc>
          <w:tcPr>
            <w:tcW w:w="10" w:type="pct"/>
            <w:vMerge/>
            <w:vAlign w:val="center"/>
            <w:hideMark/>
          </w:tcPr>
          <w:p w:rsidR="005A35B4" w:rsidRDefault="005A35B4">
            <w:pPr>
              <w:rPr>
                <w:rFonts w:ascii="Times New Roman" w:eastAsia="Times New Roman" w:hAnsi="Times New Roman" w:cs="Times New Roman"/>
                <w:sz w:val="20"/>
                <w:szCs w:val="20"/>
              </w:rPr>
            </w:pPr>
          </w:p>
        </w:tc>
        <w:tc>
          <w:tcPr>
            <w:tcW w:w="198" w:type="pct"/>
            <w:gridSpan w:val="5"/>
            <w:vMerge w:val="restart"/>
            <w:vAlign w:val="center"/>
            <w:hideMark/>
          </w:tcPr>
          <w:p w:rsidR="005A35B4" w:rsidRDefault="005A35B4">
            <w:pPr>
              <w:rPr>
                <w:rFonts w:ascii="Tahoma" w:hAnsi="Tahoma" w:cs="Tahoma"/>
                <w:b/>
                <w:bCs/>
              </w:rPr>
            </w:pPr>
          </w:p>
        </w:tc>
        <w:tc>
          <w:tcPr>
            <w:tcW w:w="61" w:type="pct"/>
            <w:gridSpan w:val="2"/>
            <w:vAlign w:val="center"/>
            <w:hideMark/>
          </w:tcPr>
          <w:p w:rsidR="005A35B4" w:rsidRDefault="005A35B4">
            <w:pPr>
              <w:rPr>
                <w:rFonts w:ascii="Times New Roman" w:eastAsia="Times New Roman" w:hAnsi="Times New Roman" w:cs="Times New Roman"/>
                <w:sz w:val="20"/>
                <w:szCs w:val="20"/>
              </w:rPr>
            </w:pPr>
          </w:p>
        </w:tc>
      </w:tr>
      <w:tr w:rsidR="005A35B4" w:rsidTr="00D4356A">
        <w:trPr>
          <w:trHeight w:val="1366"/>
          <w:jc w:val="center"/>
        </w:trPr>
        <w:tc>
          <w:tcPr>
            <w:tcW w:w="53" w:type="pct"/>
            <w:vMerge/>
            <w:vAlign w:val="center"/>
            <w:hideMark/>
          </w:tcPr>
          <w:p w:rsidR="005A35B4" w:rsidRDefault="005A35B4"/>
        </w:tc>
        <w:tc>
          <w:tcPr>
            <w:tcW w:w="124" w:type="pct"/>
            <w:gridSpan w:val="2"/>
            <w:vMerge/>
            <w:vAlign w:val="center"/>
            <w:hideMark/>
          </w:tcPr>
          <w:p w:rsidR="005A35B4" w:rsidRDefault="005A35B4">
            <w:pPr>
              <w:rPr>
                <w:rFonts w:ascii="Times New Roman" w:eastAsia="Times New Roman" w:hAnsi="Times New Roman" w:cs="Times New Roman"/>
                <w:sz w:val="20"/>
                <w:szCs w:val="20"/>
              </w:rPr>
            </w:pPr>
          </w:p>
        </w:tc>
        <w:tc>
          <w:tcPr>
            <w:tcW w:w="28" w:type="pct"/>
            <w:gridSpan w:val="2"/>
            <w:vMerge/>
            <w:vAlign w:val="center"/>
            <w:hideMark/>
          </w:tcPr>
          <w:p w:rsidR="005A35B4" w:rsidRDefault="005A35B4">
            <w:pPr>
              <w:rPr>
                <w:rFonts w:ascii="Times New Roman" w:eastAsia="Times New Roman" w:hAnsi="Times New Roman" w:cs="Times New Roman"/>
                <w:sz w:val="20"/>
                <w:szCs w:val="20"/>
              </w:rPr>
            </w:pPr>
          </w:p>
        </w:tc>
        <w:tc>
          <w:tcPr>
            <w:tcW w:w="2189" w:type="pct"/>
            <w:gridSpan w:val="3"/>
            <w:hideMark/>
          </w:tcPr>
          <w:p w:rsidR="005A35B4" w:rsidRDefault="005A35B4">
            <w:pPr>
              <w:spacing w:after="160" w:line="276" w:lineRule="auto"/>
              <w:jc w:val="both"/>
              <w:rPr>
                <w:rFonts w:ascii="Arial" w:hAnsi="Arial" w:cs="Arial"/>
              </w:rPr>
            </w:pPr>
            <w:r>
              <w:rPr>
                <w:rFonts w:ascii="Arial" w:hAnsi="Arial" w:cs="Arial"/>
                <w:b/>
                <w:bCs/>
              </w:rPr>
              <w:t>The role of this team is to monitor the situation closely to ensure the health and safety of our employees and the continuity and preparedness of our business in case of emergency. We will be reassessing our measures accordingly and updating you as the situation progresses.</w:t>
            </w:r>
          </w:p>
        </w:tc>
        <w:tc>
          <w:tcPr>
            <w:tcW w:w="109" w:type="pct"/>
            <w:vAlign w:val="center"/>
          </w:tcPr>
          <w:p w:rsidR="005A35B4" w:rsidRDefault="005A35B4">
            <w:pPr>
              <w:rPr>
                <w:rFonts w:ascii="Arial" w:hAnsi="Arial" w:cs="Arial"/>
                <w:sz w:val="24"/>
                <w:szCs w:val="24"/>
              </w:rPr>
            </w:pPr>
          </w:p>
        </w:tc>
        <w:tc>
          <w:tcPr>
            <w:tcW w:w="2040" w:type="pct"/>
            <w:gridSpan w:val="2"/>
            <w:hideMark/>
          </w:tcPr>
          <w:p w:rsidR="005A35B4" w:rsidRDefault="005A35B4">
            <w:pPr>
              <w:bidi/>
              <w:spacing w:after="160" w:line="252" w:lineRule="auto"/>
              <w:jc w:val="both"/>
              <w:rPr>
                <w:rFonts w:ascii="Tahoma" w:hAnsi="Tahoma" w:cs="Tahoma"/>
              </w:rPr>
            </w:pPr>
            <w:r>
              <w:rPr>
                <w:rFonts w:ascii="Tahoma" w:hAnsi="Tahoma" w:cs="Tahoma"/>
                <w:b/>
                <w:bCs/>
                <w:rtl/>
              </w:rPr>
              <w:t>يعمل الفريق على مراقبة وتقييم الوضع لضمان صحة وسلامة موظفينا واستمرارية العمل، كما سنقوم بمراجعة تدابيرنا بناءً على ذلك وإبقائكم على إطلاع بتطورات الوضع</w:t>
            </w:r>
            <w:r>
              <w:rPr>
                <w:rFonts w:ascii="Tahoma" w:hAnsi="Tahoma" w:cs="Tahoma"/>
                <w:b/>
                <w:bCs/>
                <w:lang w:val="en"/>
              </w:rPr>
              <w:t>.</w:t>
            </w:r>
          </w:p>
        </w:tc>
        <w:tc>
          <w:tcPr>
            <w:tcW w:w="52" w:type="pct"/>
            <w:vMerge/>
            <w:vAlign w:val="center"/>
            <w:hideMark/>
          </w:tcPr>
          <w:p w:rsidR="005A35B4" w:rsidRDefault="005A35B4">
            <w:pPr>
              <w:rPr>
                <w:rFonts w:ascii="Tahoma" w:hAnsi="Tahoma" w:cs="Tahoma"/>
              </w:rPr>
            </w:pPr>
          </w:p>
        </w:tc>
        <w:tc>
          <w:tcPr>
            <w:tcW w:w="137" w:type="pct"/>
            <w:gridSpan w:val="4"/>
            <w:vMerge/>
            <w:vAlign w:val="center"/>
            <w:hideMark/>
          </w:tcPr>
          <w:p w:rsidR="005A35B4" w:rsidRDefault="005A35B4">
            <w:pPr>
              <w:rPr>
                <w:rFonts w:ascii="Times New Roman" w:eastAsia="Times New Roman" w:hAnsi="Times New Roman" w:cs="Times New Roman"/>
                <w:sz w:val="20"/>
                <w:szCs w:val="20"/>
              </w:rPr>
            </w:pPr>
          </w:p>
        </w:tc>
        <w:tc>
          <w:tcPr>
            <w:tcW w:w="10" w:type="pct"/>
            <w:vMerge/>
            <w:vAlign w:val="center"/>
            <w:hideMark/>
          </w:tcPr>
          <w:p w:rsidR="005A35B4" w:rsidRDefault="005A35B4">
            <w:pPr>
              <w:rPr>
                <w:rFonts w:ascii="Times New Roman" w:eastAsia="Times New Roman" w:hAnsi="Times New Roman" w:cs="Times New Roman"/>
                <w:sz w:val="20"/>
                <w:szCs w:val="20"/>
              </w:rPr>
            </w:pPr>
          </w:p>
        </w:tc>
        <w:tc>
          <w:tcPr>
            <w:tcW w:w="198" w:type="pct"/>
            <w:gridSpan w:val="5"/>
            <w:vMerge/>
            <w:vAlign w:val="center"/>
            <w:hideMark/>
          </w:tcPr>
          <w:p w:rsidR="005A35B4" w:rsidRDefault="005A35B4">
            <w:pPr>
              <w:rPr>
                <w:rFonts w:ascii="Tahoma" w:hAnsi="Tahoma" w:cs="Tahoma"/>
                <w:b/>
                <w:bCs/>
              </w:rPr>
            </w:pPr>
          </w:p>
        </w:tc>
        <w:tc>
          <w:tcPr>
            <w:tcW w:w="61" w:type="pct"/>
            <w:gridSpan w:val="2"/>
            <w:vAlign w:val="center"/>
          </w:tcPr>
          <w:p w:rsidR="005A35B4" w:rsidRDefault="005A35B4">
            <w:pPr>
              <w:rPr>
                <w:rFonts w:ascii="Times New Roman" w:hAnsi="Times New Roman" w:cs="Times New Roman"/>
                <w:sz w:val="20"/>
                <w:szCs w:val="20"/>
              </w:rPr>
            </w:pPr>
          </w:p>
        </w:tc>
      </w:tr>
      <w:tr w:rsidR="005A35B4" w:rsidTr="00D4356A">
        <w:trPr>
          <w:trHeight w:val="64"/>
          <w:jc w:val="center"/>
        </w:trPr>
        <w:tc>
          <w:tcPr>
            <w:tcW w:w="53" w:type="pct"/>
            <w:vMerge/>
            <w:vAlign w:val="center"/>
            <w:hideMark/>
          </w:tcPr>
          <w:p w:rsidR="005A35B4" w:rsidRDefault="005A35B4"/>
        </w:tc>
        <w:tc>
          <w:tcPr>
            <w:tcW w:w="124" w:type="pct"/>
            <w:gridSpan w:val="2"/>
            <w:vMerge/>
            <w:vAlign w:val="center"/>
            <w:hideMark/>
          </w:tcPr>
          <w:p w:rsidR="005A35B4" w:rsidRDefault="005A35B4">
            <w:pPr>
              <w:rPr>
                <w:rFonts w:ascii="Times New Roman" w:eastAsia="Times New Roman" w:hAnsi="Times New Roman" w:cs="Times New Roman"/>
                <w:sz w:val="20"/>
                <w:szCs w:val="20"/>
              </w:rPr>
            </w:pPr>
          </w:p>
        </w:tc>
        <w:tc>
          <w:tcPr>
            <w:tcW w:w="28" w:type="pct"/>
            <w:gridSpan w:val="2"/>
            <w:vMerge/>
            <w:vAlign w:val="center"/>
            <w:hideMark/>
          </w:tcPr>
          <w:p w:rsidR="005A35B4" w:rsidRDefault="005A35B4">
            <w:pPr>
              <w:rPr>
                <w:rFonts w:ascii="Times New Roman" w:eastAsia="Times New Roman" w:hAnsi="Times New Roman" w:cs="Times New Roman"/>
                <w:sz w:val="20"/>
                <w:szCs w:val="20"/>
              </w:rPr>
            </w:pPr>
          </w:p>
        </w:tc>
        <w:tc>
          <w:tcPr>
            <w:tcW w:w="2189" w:type="pct"/>
            <w:gridSpan w:val="3"/>
          </w:tcPr>
          <w:p w:rsidR="005A35B4" w:rsidRDefault="005A35B4">
            <w:pPr>
              <w:bidi/>
              <w:spacing w:before="100" w:beforeAutospacing="1" w:after="100" w:afterAutospacing="1" w:line="276" w:lineRule="auto"/>
              <w:jc w:val="both"/>
              <w:rPr>
                <w:rFonts w:ascii="Arial" w:hAnsi="Arial" w:cs="Arial"/>
                <w:color w:val="000000"/>
                <w:sz w:val="2"/>
                <w:szCs w:val="2"/>
              </w:rPr>
            </w:pPr>
          </w:p>
        </w:tc>
        <w:tc>
          <w:tcPr>
            <w:tcW w:w="109" w:type="pct"/>
            <w:vAlign w:val="center"/>
            <w:hideMark/>
          </w:tcPr>
          <w:p w:rsidR="005A35B4" w:rsidRDefault="005A35B4">
            <w:pPr>
              <w:rPr>
                <w:rFonts w:ascii="Arial" w:hAnsi="Arial" w:cs="Arial"/>
                <w:color w:val="000000"/>
                <w:sz w:val="2"/>
                <w:szCs w:val="2"/>
              </w:rPr>
            </w:pPr>
          </w:p>
        </w:tc>
        <w:tc>
          <w:tcPr>
            <w:tcW w:w="2040" w:type="pct"/>
            <w:gridSpan w:val="2"/>
          </w:tcPr>
          <w:p w:rsidR="005A35B4" w:rsidRDefault="005A35B4">
            <w:pPr>
              <w:bidi/>
              <w:spacing w:before="100" w:beforeAutospacing="1" w:after="100" w:afterAutospacing="1"/>
              <w:jc w:val="both"/>
              <w:rPr>
                <w:rFonts w:ascii="Tahoma" w:hAnsi="Tahoma" w:cs="Tahoma"/>
                <w:color w:val="000000"/>
                <w:sz w:val="2"/>
                <w:szCs w:val="2"/>
              </w:rPr>
            </w:pPr>
          </w:p>
        </w:tc>
        <w:tc>
          <w:tcPr>
            <w:tcW w:w="52" w:type="pct"/>
            <w:vMerge/>
            <w:vAlign w:val="center"/>
            <w:hideMark/>
          </w:tcPr>
          <w:p w:rsidR="005A35B4" w:rsidRDefault="005A35B4">
            <w:pPr>
              <w:rPr>
                <w:rFonts w:ascii="Tahoma" w:hAnsi="Tahoma" w:cs="Tahoma"/>
              </w:rPr>
            </w:pPr>
          </w:p>
        </w:tc>
        <w:tc>
          <w:tcPr>
            <w:tcW w:w="137" w:type="pct"/>
            <w:gridSpan w:val="4"/>
            <w:vMerge/>
            <w:vAlign w:val="center"/>
            <w:hideMark/>
          </w:tcPr>
          <w:p w:rsidR="005A35B4" w:rsidRDefault="005A35B4">
            <w:pPr>
              <w:rPr>
                <w:rFonts w:ascii="Times New Roman" w:eastAsia="Times New Roman" w:hAnsi="Times New Roman" w:cs="Times New Roman"/>
                <w:sz w:val="20"/>
                <w:szCs w:val="20"/>
              </w:rPr>
            </w:pPr>
          </w:p>
        </w:tc>
        <w:tc>
          <w:tcPr>
            <w:tcW w:w="10" w:type="pct"/>
            <w:vMerge/>
            <w:vAlign w:val="center"/>
            <w:hideMark/>
          </w:tcPr>
          <w:p w:rsidR="005A35B4" w:rsidRDefault="005A35B4">
            <w:pPr>
              <w:rPr>
                <w:rFonts w:ascii="Times New Roman" w:eastAsia="Times New Roman" w:hAnsi="Times New Roman" w:cs="Times New Roman"/>
                <w:sz w:val="20"/>
                <w:szCs w:val="20"/>
              </w:rPr>
            </w:pPr>
          </w:p>
        </w:tc>
        <w:tc>
          <w:tcPr>
            <w:tcW w:w="198" w:type="pct"/>
            <w:gridSpan w:val="5"/>
            <w:vMerge/>
            <w:vAlign w:val="center"/>
            <w:hideMark/>
          </w:tcPr>
          <w:p w:rsidR="005A35B4" w:rsidRDefault="005A35B4">
            <w:pPr>
              <w:rPr>
                <w:rFonts w:ascii="Tahoma" w:hAnsi="Tahoma" w:cs="Tahoma"/>
                <w:b/>
                <w:bCs/>
              </w:rPr>
            </w:pPr>
          </w:p>
        </w:tc>
        <w:tc>
          <w:tcPr>
            <w:tcW w:w="61" w:type="pct"/>
            <w:gridSpan w:val="2"/>
            <w:vAlign w:val="center"/>
            <w:hideMark/>
          </w:tcPr>
          <w:p w:rsidR="005A35B4" w:rsidRDefault="005A35B4">
            <w:pPr>
              <w:rPr>
                <w:rFonts w:ascii="Tahoma" w:hAnsi="Tahoma" w:cs="Tahoma"/>
                <w:color w:val="000000"/>
                <w:sz w:val="2"/>
                <w:szCs w:val="2"/>
              </w:rPr>
            </w:pPr>
          </w:p>
        </w:tc>
      </w:tr>
      <w:tr w:rsidR="005A35B4" w:rsidTr="00D4356A">
        <w:trPr>
          <w:trHeight w:val="1195"/>
          <w:jc w:val="center"/>
        </w:trPr>
        <w:tc>
          <w:tcPr>
            <w:tcW w:w="53" w:type="pct"/>
            <w:vMerge/>
            <w:vAlign w:val="center"/>
            <w:hideMark/>
          </w:tcPr>
          <w:p w:rsidR="005A35B4" w:rsidRDefault="005A35B4"/>
        </w:tc>
        <w:tc>
          <w:tcPr>
            <w:tcW w:w="124" w:type="pct"/>
            <w:gridSpan w:val="2"/>
            <w:vMerge/>
            <w:vAlign w:val="center"/>
            <w:hideMark/>
          </w:tcPr>
          <w:p w:rsidR="005A35B4" w:rsidRDefault="005A35B4">
            <w:pPr>
              <w:rPr>
                <w:rFonts w:ascii="Times New Roman" w:eastAsia="Times New Roman" w:hAnsi="Times New Roman" w:cs="Times New Roman"/>
                <w:sz w:val="20"/>
                <w:szCs w:val="20"/>
              </w:rPr>
            </w:pPr>
          </w:p>
        </w:tc>
        <w:tc>
          <w:tcPr>
            <w:tcW w:w="28" w:type="pct"/>
            <w:gridSpan w:val="2"/>
            <w:vMerge/>
            <w:vAlign w:val="center"/>
            <w:hideMark/>
          </w:tcPr>
          <w:p w:rsidR="005A35B4" w:rsidRDefault="005A35B4">
            <w:pPr>
              <w:rPr>
                <w:rFonts w:ascii="Times New Roman" w:eastAsia="Times New Roman" w:hAnsi="Times New Roman" w:cs="Times New Roman"/>
                <w:sz w:val="20"/>
                <w:szCs w:val="20"/>
              </w:rPr>
            </w:pPr>
          </w:p>
        </w:tc>
        <w:tc>
          <w:tcPr>
            <w:tcW w:w="2189" w:type="pct"/>
            <w:gridSpan w:val="3"/>
            <w:hideMark/>
          </w:tcPr>
          <w:p w:rsidR="005A35B4" w:rsidRDefault="005A35B4">
            <w:pPr>
              <w:spacing w:after="160" w:line="276" w:lineRule="auto"/>
              <w:jc w:val="both"/>
              <w:rPr>
                <w:rFonts w:ascii="Arial" w:hAnsi="Arial" w:cs="Arial"/>
              </w:rPr>
            </w:pPr>
            <w:r>
              <w:rPr>
                <w:rFonts w:ascii="Arial" w:hAnsi="Arial" w:cs="Arial"/>
              </w:rPr>
              <w:t xml:space="preserve">We will be sending frequent updates and announcements as the situation evolves. Meanwhile, for emergencies, questions or concerns, please refer back to the HR Operations team </w:t>
            </w:r>
            <w:r w:rsidRPr="00D4356A">
              <w:rPr>
                <w:rFonts w:ascii="Arial" w:hAnsi="Arial" w:cs="Arial"/>
              </w:rPr>
              <w:t>via email</w:t>
            </w:r>
            <w:r>
              <w:rPr>
                <w:rFonts w:ascii="Arial" w:hAnsi="Arial" w:cs="Arial"/>
              </w:rPr>
              <w:t xml:space="preserve"> or to the following designated team members:  </w:t>
            </w:r>
          </w:p>
        </w:tc>
        <w:tc>
          <w:tcPr>
            <w:tcW w:w="109" w:type="pct"/>
            <w:vAlign w:val="center"/>
            <w:hideMark/>
          </w:tcPr>
          <w:p w:rsidR="005A35B4" w:rsidRDefault="005A35B4">
            <w:pPr>
              <w:rPr>
                <w:rFonts w:ascii="Arial" w:hAnsi="Arial" w:cs="Arial"/>
              </w:rPr>
            </w:pPr>
          </w:p>
        </w:tc>
        <w:tc>
          <w:tcPr>
            <w:tcW w:w="2040" w:type="pct"/>
            <w:gridSpan w:val="2"/>
            <w:hideMark/>
          </w:tcPr>
          <w:p w:rsidR="005A35B4" w:rsidRDefault="005A35B4">
            <w:pPr>
              <w:bidi/>
              <w:spacing w:after="160" w:line="252" w:lineRule="auto"/>
              <w:jc w:val="both"/>
              <w:rPr>
                <w:rFonts w:ascii="Tahoma" w:hAnsi="Tahoma" w:cs="Tahoma"/>
              </w:rPr>
            </w:pPr>
            <w:r>
              <w:rPr>
                <w:rFonts w:ascii="Tahoma" w:hAnsi="Tahoma" w:cs="Tahoma"/>
                <w:rtl/>
              </w:rPr>
              <w:t xml:space="preserve">سيتم موافاتكم بجميع التطورات والإعلانات الهامة بشكل مستمر. لأي أسئلة أو استفسارات متعلقة بالتدابير الموضوعة يرجى التواصل مع فريق عمليات الموارد البشرية </w:t>
            </w:r>
            <w:r w:rsidRPr="00D4356A">
              <w:rPr>
                <w:rFonts w:ascii="Tahoma" w:hAnsi="Tahoma" w:cs="Tahoma"/>
                <w:rtl/>
              </w:rPr>
              <w:t>عبر البريد الإلكتروني</w:t>
            </w:r>
            <w:r>
              <w:rPr>
                <w:rFonts w:ascii="Tahoma" w:hAnsi="Tahoma" w:cs="Tahoma"/>
                <w:rtl/>
              </w:rPr>
              <w:t xml:space="preserve"> أو مع أعضاء الفريق المخصص والموضحة معلوماتهم أدناه: </w:t>
            </w:r>
          </w:p>
        </w:tc>
        <w:tc>
          <w:tcPr>
            <w:tcW w:w="52" w:type="pct"/>
            <w:vMerge/>
            <w:vAlign w:val="center"/>
            <w:hideMark/>
          </w:tcPr>
          <w:p w:rsidR="005A35B4" w:rsidRDefault="005A35B4">
            <w:pPr>
              <w:rPr>
                <w:rFonts w:ascii="Tahoma" w:hAnsi="Tahoma" w:cs="Tahoma"/>
              </w:rPr>
            </w:pPr>
          </w:p>
        </w:tc>
        <w:tc>
          <w:tcPr>
            <w:tcW w:w="137" w:type="pct"/>
            <w:gridSpan w:val="4"/>
            <w:vMerge/>
            <w:vAlign w:val="center"/>
            <w:hideMark/>
          </w:tcPr>
          <w:p w:rsidR="005A35B4" w:rsidRDefault="005A35B4">
            <w:pPr>
              <w:rPr>
                <w:rFonts w:ascii="Times New Roman" w:eastAsia="Times New Roman" w:hAnsi="Times New Roman" w:cs="Times New Roman"/>
                <w:sz w:val="20"/>
                <w:szCs w:val="20"/>
              </w:rPr>
            </w:pPr>
          </w:p>
        </w:tc>
        <w:tc>
          <w:tcPr>
            <w:tcW w:w="10" w:type="pct"/>
            <w:vMerge/>
            <w:vAlign w:val="center"/>
            <w:hideMark/>
          </w:tcPr>
          <w:p w:rsidR="005A35B4" w:rsidRDefault="005A35B4">
            <w:pPr>
              <w:rPr>
                <w:rFonts w:ascii="Times New Roman" w:eastAsia="Times New Roman" w:hAnsi="Times New Roman" w:cs="Times New Roman"/>
                <w:sz w:val="20"/>
                <w:szCs w:val="20"/>
              </w:rPr>
            </w:pPr>
          </w:p>
        </w:tc>
        <w:tc>
          <w:tcPr>
            <w:tcW w:w="198" w:type="pct"/>
            <w:gridSpan w:val="5"/>
            <w:vMerge w:val="restart"/>
            <w:vAlign w:val="center"/>
          </w:tcPr>
          <w:p w:rsidR="005A35B4" w:rsidRDefault="005A35B4"/>
        </w:tc>
        <w:tc>
          <w:tcPr>
            <w:tcW w:w="61" w:type="pct"/>
            <w:gridSpan w:val="2"/>
            <w:vAlign w:val="center"/>
            <w:hideMark/>
          </w:tcPr>
          <w:p w:rsidR="005A35B4" w:rsidRDefault="005A35B4"/>
        </w:tc>
      </w:tr>
      <w:tr w:rsidR="00D4356A" w:rsidTr="00D4356A">
        <w:trPr>
          <w:trHeight w:val="1389"/>
          <w:jc w:val="center"/>
        </w:trPr>
        <w:tc>
          <w:tcPr>
            <w:tcW w:w="53" w:type="pct"/>
            <w:vMerge/>
            <w:vAlign w:val="center"/>
            <w:hideMark/>
          </w:tcPr>
          <w:p w:rsidR="00D4356A" w:rsidRDefault="00D4356A"/>
        </w:tc>
        <w:tc>
          <w:tcPr>
            <w:tcW w:w="124" w:type="pct"/>
            <w:gridSpan w:val="2"/>
            <w:vMerge/>
            <w:vAlign w:val="center"/>
            <w:hideMark/>
          </w:tcPr>
          <w:p w:rsidR="00D4356A" w:rsidRDefault="00D4356A">
            <w:pPr>
              <w:rPr>
                <w:rFonts w:ascii="Times New Roman" w:eastAsia="Times New Roman" w:hAnsi="Times New Roman" w:cs="Times New Roman"/>
                <w:sz w:val="20"/>
                <w:szCs w:val="20"/>
              </w:rPr>
            </w:pPr>
          </w:p>
        </w:tc>
        <w:tc>
          <w:tcPr>
            <w:tcW w:w="28" w:type="pct"/>
            <w:gridSpan w:val="2"/>
            <w:vMerge/>
            <w:vAlign w:val="center"/>
            <w:hideMark/>
          </w:tcPr>
          <w:p w:rsidR="00D4356A" w:rsidRDefault="00D4356A">
            <w:pPr>
              <w:rPr>
                <w:rFonts w:ascii="Times New Roman" w:eastAsia="Times New Roman" w:hAnsi="Times New Roman" w:cs="Times New Roman"/>
                <w:sz w:val="20"/>
                <w:szCs w:val="20"/>
              </w:rPr>
            </w:pPr>
          </w:p>
        </w:tc>
        <w:tc>
          <w:tcPr>
            <w:tcW w:w="1483" w:type="pct"/>
            <w:gridSpan w:val="2"/>
            <w:hideMark/>
          </w:tcPr>
          <w:p w:rsidR="00D4356A" w:rsidRDefault="00D4356A">
            <w:pPr>
              <w:spacing w:line="360" w:lineRule="auto"/>
              <w:jc w:val="center"/>
              <w:rPr>
                <w:rFonts w:ascii="Arial" w:hAnsi="Arial" w:cs="Arial"/>
                <w:b/>
                <w:bCs/>
              </w:rPr>
            </w:pPr>
          </w:p>
        </w:tc>
        <w:tc>
          <w:tcPr>
            <w:tcW w:w="1508" w:type="pct"/>
            <w:gridSpan w:val="3"/>
            <w:vAlign w:val="center"/>
            <w:hideMark/>
          </w:tcPr>
          <w:p w:rsidR="00D4356A" w:rsidRDefault="00D4356A">
            <w:pPr>
              <w:bidi/>
              <w:spacing w:after="160" w:line="252" w:lineRule="auto"/>
              <w:jc w:val="center"/>
              <w:rPr>
                <w:rFonts w:ascii="Tahoma" w:hAnsi="Tahoma" w:cs="Tahoma"/>
                <w:b/>
                <w:bCs/>
              </w:rPr>
            </w:pPr>
          </w:p>
        </w:tc>
        <w:tc>
          <w:tcPr>
            <w:tcW w:w="1347" w:type="pct"/>
            <w:hideMark/>
          </w:tcPr>
          <w:p w:rsidR="00D4356A" w:rsidRDefault="00D4356A">
            <w:pPr>
              <w:bidi/>
              <w:spacing w:after="160" w:line="252" w:lineRule="auto"/>
              <w:jc w:val="center"/>
              <w:rPr>
                <w:rFonts w:ascii="Tahoma" w:hAnsi="Tahoma" w:cs="Tahoma"/>
                <w:b/>
                <w:bCs/>
              </w:rPr>
            </w:pPr>
          </w:p>
        </w:tc>
        <w:tc>
          <w:tcPr>
            <w:tcW w:w="52" w:type="pct"/>
            <w:vMerge/>
            <w:vAlign w:val="center"/>
            <w:hideMark/>
          </w:tcPr>
          <w:p w:rsidR="00D4356A" w:rsidRDefault="00D4356A">
            <w:pPr>
              <w:rPr>
                <w:rFonts w:ascii="Tahoma" w:hAnsi="Tahoma" w:cs="Tahoma"/>
              </w:rPr>
            </w:pPr>
          </w:p>
        </w:tc>
        <w:tc>
          <w:tcPr>
            <w:tcW w:w="137" w:type="pct"/>
            <w:gridSpan w:val="4"/>
            <w:vMerge/>
            <w:vAlign w:val="center"/>
            <w:hideMark/>
          </w:tcPr>
          <w:p w:rsidR="00D4356A" w:rsidRDefault="00D4356A">
            <w:pPr>
              <w:rPr>
                <w:rFonts w:ascii="Times New Roman" w:eastAsia="Times New Roman" w:hAnsi="Times New Roman" w:cs="Times New Roman"/>
                <w:sz w:val="20"/>
                <w:szCs w:val="20"/>
              </w:rPr>
            </w:pPr>
          </w:p>
        </w:tc>
        <w:tc>
          <w:tcPr>
            <w:tcW w:w="10" w:type="pct"/>
            <w:vMerge/>
            <w:vAlign w:val="center"/>
            <w:hideMark/>
          </w:tcPr>
          <w:p w:rsidR="00D4356A" w:rsidRDefault="00D4356A">
            <w:pPr>
              <w:rPr>
                <w:rFonts w:ascii="Times New Roman" w:eastAsia="Times New Roman" w:hAnsi="Times New Roman" w:cs="Times New Roman"/>
                <w:sz w:val="20"/>
                <w:szCs w:val="20"/>
              </w:rPr>
            </w:pPr>
          </w:p>
        </w:tc>
        <w:tc>
          <w:tcPr>
            <w:tcW w:w="198" w:type="pct"/>
            <w:gridSpan w:val="5"/>
            <w:vMerge/>
            <w:vAlign w:val="center"/>
            <w:hideMark/>
          </w:tcPr>
          <w:p w:rsidR="00D4356A" w:rsidRDefault="00D4356A"/>
        </w:tc>
        <w:tc>
          <w:tcPr>
            <w:tcW w:w="61" w:type="pct"/>
            <w:gridSpan w:val="2"/>
            <w:vAlign w:val="center"/>
            <w:hideMark/>
          </w:tcPr>
          <w:p w:rsidR="00D4356A" w:rsidRDefault="00D4356A">
            <w:pPr>
              <w:rPr>
                <w:rFonts w:ascii="Tahoma" w:hAnsi="Tahoma" w:cs="Tahoma"/>
                <w:b/>
                <w:bCs/>
              </w:rPr>
            </w:pPr>
          </w:p>
        </w:tc>
      </w:tr>
      <w:tr w:rsidR="00D4356A" w:rsidTr="00D4356A">
        <w:trPr>
          <w:trHeight w:val="54"/>
          <w:jc w:val="center"/>
        </w:trPr>
        <w:tc>
          <w:tcPr>
            <w:tcW w:w="53" w:type="pct"/>
            <w:vMerge/>
            <w:vAlign w:val="center"/>
            <w:hideMark/>
          </w:tcPr>
          <w:p w:rsidR="00D4356A" w:rsidRDefault="00D4356A"/>
        </w:tc>
        <w:tc>
          <w:tcPr>
            <w:tcW w:w="124" w:type="pct"/>
            <w:gridSpan w:val="2"/>
            <w:vMerge/>
            <w:vAlign w:val="center"/>
            <w:hideMark/>
          </w:tcPr>
          <w:p w:rsidR="00D4356A" w:rsidRDefault="00D4356A">
            <w:pPr>
              <w:rPr>
                <w:rFonts w:ascii="Times New Roman" w:eastAsia="Times New Roman" w:hAnsi="Times New Roman" w:cs="Times New Roman"/>
                <w:sz w:val="20"/>
                <w:szCs w:val="20"/>
              </w:rPr>
            </w:pPr>
          </w:p>
        </w:tc>
        <w:tc>
          <w:tcPr>
            <w:tcW w:w="28" w:type="pct"/>
            <w:gridSpan w:val="2"/>
            <w:vMerge/>
            <w:vAlign w:val="center"/>
            <w:hideMark/>
          </w:tcPr>
          <w:p w:rsidR="00D4356A" w:rsidRDefault="00D4356A">
            <w:pPr>
              <w:rPr>
                <w:rFonts w:ascii="Times New Roman" w:eastAsia="Times New Roman" w:hAnsi="Times New Roman" w:cs="Times New Roman"/>
                <w:sz w:val="20"/>
                <w:szCs w:val="20"/>
              </w:rPr>
            </w:pPr>
          </w:p>
        </w:tc>
        <w:tc>
          <w:tcPr>
            <w:tcW w:w="2189" w:type="pct"/>
            <w:gridSpan w:val="3"/>
            <w:vAlign w:val="center"/>
          </w:tcPr>
          <w:p w:rsidR="00D4356A" w:rsidRDefault="00D4356A">
            <w:pPr>
              <w:spacing w:line="276" w:lineRule="auto"/>
              <w:rPr>
                <w:rFonts w:ascii="Arial" w:hAnsi="Arial" w:cs="Arial"/>
                <w:b/>
                <w:bCs/>
                <w:sz w:val="28"/>
                <w:szCs w:val="28"/>
              </w:rPr>
            </w:pPr>
            <w:r>
              <w:rPr>
                <w:rFonts w:ascii="Arial" w:hAnsi="Arial" w:cs="Arial"/>
                <w:b/>
                <w:bCs/>
                <w:color w:val="00335B"/>
                <w:sz w:val="28"/>
                <w:szCs w:val="28"/>
              </w:rPr>
              <w:t xml:space="preserve">Best Regards, </w:t>
            </w:r>
          </w:p>
          <w:p w:rsidR="00D4356A" w:rsidRDefault="00D4356A">
            <w:pPr>
              <w:spacing w:line="276" w:lineRule="auto"/>
              <w:rPr>
                <w:rFonts w:ascii="Arial" w:hAnsi="Arial" w:cs="Arial"/>
                <w:sz w:val="2"/>
                <w:szCs w:val="2"/>
              </w:rPr>
            </w:pPr>
            <w:r>
              <w:rPr>
                <w:rFonts w:ascii="Arial" w:hAnsi="Arial" w:cs="Arial"/>
                <w:b/>
                <w:bCs/>
                <w:color w:val="00335B"/>
                <w:sz w:val="28"/>
                <w:szCs w:val="28"/>
              </w:rPr>
              <w:t>Human Resources Function</w:t>
            </w:r>
            <w:r>
              <w:rPr>
                <w:b/>
                <w:bCs/>
              </w:rPr>
              <w:t xml:space="preserve"> </w:t>
            </w:r>
          </w:p>
        </w:tc>
        <w:tc>
          <w:tcPr>
            <w:tcW w:w="109" w:type="pct"/>
            <w:vAlign w:val="center"/>
            <w:hideMark/>
          </w:tcPr>
          <w:p w:rsidR="00D4356A" w:rsidRDefault="00D4356A">
            <w:pPr>
              <w:rPr>
                <w:rFonts w:ascii="Arial" w:hAnsi="Arial" w:cs="Arial"/>
                <w:sz w:val="2"/>
                <w:szCs w:val="2"/>
              </w:rPr>
            </w:pPr>
          </w:p>
        </w:tc>
        <w:tc>
          <w:tcPr>
            <w:tcW w:w="2040" w:type="pct"/>
            <w:gridSpan w:val="2"/>
            <w:vAlign w:val="center"/>
          </w:tcPr>
          <w:p w:rsidR="00D4356A" w:rsidRDefault="00D4356A">
            <w:pPr>
              <w:jc w:val="right"/>
              <w:rPr>
                <w:rFonts w:ascii="Tahoma" w:hAnsi="Tahoma" w:cs="Tahoma"/>
                <w:b/>
                <w:bCs/>
                <w:color w:val="00335B"/>
                <w:sz w:val="28"/>
                <w:szCs w:val="28"/>
              </w:rPr>
            </w:pPr>
            <w:r>
              <w:rPr>
                <w:rFonts w:ascii="Tahoma" w:hAnsi="Tahoma" w:cs="Tahoma"/>
                <w:b/>
                <w:bCs/>
                <w:color w:val="00335B"/>
                <w:sz w:val="28"/>
                <w:szCs w:val="28"/>
                <w:rtl/>
              </w:rPr>
              <w:t>مع تحياتنا،</w:t>
            </w:r>
          </w:p>
          <w:p w:rsidR="00D4356A" w:rsidRDefault="00D4356A">
            <w:pPr>
              <w:bidi/>
              <w:spacing w:before="100" w:beforeAutospacing="1" w:after="100" w:afterAutospacing="1"/>
              <w:jc w:val="both"/>
              <w:rPr>
                <w:rFonts w:ascii="Tahoma" w:hAnsi="Tahoma" w:cs="Tahoma"/>
                <w:color w:val="000000"/>
                <w:sz w:val="2"/>
                <w:szCs w:val="2"/>
              </w:rPr>
            </w:pPr>
            <w:r>
              <w:rPr>
                <w:rFonts w:ascii="Tahoma" w:hAnsi="Tahoma" w:cs="Tahoma"/>
                <w:b/>
                <w:bCs/>
                <w:color w:val="00335B"/>
                <w:sz w:val="28"/>
                <w:szCs w:val="28"/>
                <w:rtl/>
              </w:rPr>
              <w:t>إدارة الموارد البشرية</w:t>
            </w:r>
          </w:p>
        </w:tc>
        <w:tc>
          <w:tcPr>
            <w:tcW w:w="52" w:type="pct"/>
            <w:vMerge/>
            <w:vAlign w:val="center"/>
            <w:hideMark/>
          </w:tcPr>
          <w:p w:rsidR="00D4356A" w:rsidRDefault="00D4356A">
            <w:pPr>
              <w:rPr>
                <w:rFonts w:ascii="Tahoma" w:hAnsi="Tahoma" w:cs="Tahoma"/>
              </w:rPr>
            </w:pPr>
          </w:p>
        </w:tc>
        <w:tc>
          <w:tcPr>
            <w:tcW w:w="137" w:type="pct"/>
            <w:gridSpan w:val="4"/>
            <w:vMerge/>
            <w:vAlign w:val="center"/>
            <w:hideMark/>
          </w:tcPr>
          <w:p w:rsidR="00D4356A" w:rsidRDefault="00D4356A">
            <w:pPr>
              <w:rPr>
                <w:rFonts w:ascii="Times New Roman" w:eastAsia="Times New Roman" w:hAnsi="Times New Roman" w:cs="Times New Roman"/>
                <w:sz w:val="20"/>
                <w:szCs w:val="20"/>
              </w:rPr>
            </w:pPr>
          </w:p>
        </w:tc>
        <w:tc>
          <w:tcPr>
            <w:tcW w:w="10" w:type="pct"/>
            <w:vMerge/>
            <w:vAlign w:val="center"/>
            <w:hideMark/>
          </w:tcPr>
          <w:p w:rsidR="00D4356A" w:rsidRDefault="00D4356A">
            <w:pPr>
              <w:rPr>
                <w:rFonts w:ascii="Times New Roman" w:eastAsia="Times New Roman" w:hAnsi="Times New Roman" w:cs="Times New Roman"/>
                <w:sz w:val="20"/>
                <w:szCs w:val="20"/>
              </w:rPr>
            </w:pPr>
          </w:p>
        </w:tc>
        <w:tc>
          <w:tcPr>
            <w:tcW w:w="198" w:type="pct"/>
            <w:gridSpan w:val="5"/>
            <w:vMerge/>
            <w:vAlign w:val="center"/>
            <w:hideMark/>
          </w:tcPr>
          <w:p w:rsidR="00D4356A" w:rsidRDefault="00D4356A"/>
        </w:tc>
        <w:tc>
          <w:tcPr>
            <w:tcW w:w="61" w:type="pct"/>
            <w:gridSpan w:val="2"/>
            <w:vAlign w:val="center"/>
            <w:hideMark/>
          </w:tcPr>
          <w:p w:rsidR="00D4356A" w:rsidRDefault="00D4356A">
            <w:pPr>
              <w:rPr>
                <w:rFonts w:ascii="Tahoma" w:hAnsi="Tahoma" w:cs="Tahoma"/>
                <w:color w:val="000000"/>
                <w:sz w:val="2"/>
                <w:szCs w:val="2"/>
              </w:rPr>
            </w:pPr>
          </w:p>
        </w:tc>
      </w:tr>
      <w:tr w:rsidR="00D4356A" w:rsidTr="00D4356A">
        <w:trPr>
          <w:trHeight w:val="266"/>
          <w:jc w:val="center"/>
        </w:trPr>
        <w:tc>
          <w:tcPr>
            <w:tcW w:w="53" w:type="pct"/>
            <w:vMerge/>
            <w:vAlign w:val="center"/>
            <w:hideMark/>
          </w:tcPr>
          <w:p w:rsidR="00D4356A" w:rsidRDefault="00D4356A"/>
        </w:tc>
        <w:tc>
          <w:tcPr>
            <w:tcW w:w="124" w:type="pct"/>
            <w:gridSpan w:val="2"/>
            <w:vMerge/>
            <w:vAlign w:val="center"/>
            <w:hideMark/>
          </w:tcPr>
          <w:p w:rsidR="00D4356A" w:rsidRDefault="00D4356A">
            <w:pPr>
              <w:rPr>
                <w:rFonts w:ascii="Times New Roman" w:eastAsia="Times New Roman" w:hAnsi="Times New Roman" w:cs="Times New Roman"/>
                <w:sz w:val="20"/>
                <w:szCs w:val="20"/>
              </w:rPr>
            </w:pPr>
          </w:p>
        </w:tc>
        <w:tc>
          <w:tcPr>
            <w:tcW w:w="28" w:type="pct"/>
            <w:gridSpan w:val="2"/>
            <w:vMerge/>
            <w:vAlign w:val="center"/>
            <w:hideMark/>
          </w:tcPr>
          <w:p w:rsidR="00D4356A" w:rsidRDefault="00D4356A">
            <w:pPr>
              <w:rPr>
                <w:rFonts w:ascii="Times New Roman" w:eastAsia="Times New Roman" w:hAnsi="Times New Roman" w:cs="Times New Roman"/>
                <w:sz w:val="20"/>
                <w:szCs w:val="20"/>
              </w:rPr>
            </w:pPr>
          </w:p>
        </w:tc>
        <w:tc>
          <w:tcPr>
            <w:tcW w:w="2189" w:type="pct"/>
            <w:gridSpan w:val="3"/>
            <w:vMerge w:val="restart"/>
            <w:vAlign w:val="center"/>
            <w:hideMark/>
          </w:tcPr>
          <w:p w:rsidR="00D4356A" w:rsidRDefault="00D4356A" w:rsidP="00D4356A">
            <w:pPr>
              <w:spacing w:line="276" w:lineRule="auto"/>
              <w:rPr>
                <w:rFonts w:ascii="Arial" w:hAnsi="Arial" w:cs="Arial"/>
                <w:sz w:val="2"/>
                <w:szCs w:val="2"/>
              </w:rPr>
            </w:pPr>
            <w:bookmarkStart w:id="0" w:name="_GoBack"/>
            <w:bookmarkEnd w:id="0"/>
          </w:p>
        </w:tc>
        <w:tc>
          <w:tcPr>
            <w:tcW w:w="109" w:type="pct"/>
            <w:vAlign w:val="center"/>
            <w:hideMark/>
          </w:tcPr>
          <w:p w:rsidR="00D4356A" w:rsidRDefault="00D4356A">
            <w:pPr>
              <w:rPr>
                <w:rFonts w:ascii="Arial" w:hAnsi="Arial" w:cs="Arial"/>
                <w:sz w:val="2"/>
                <w:szCs w:val="2"/>
              </w:rPr>
            </w:pPr>
          </w:p>
        </w:tc>
        <w:tc>
          <w:tcPr>
            <w:tcW w:w="2040" w:type="pct"/>
            <w:gridSpan w:val="2"/>
            <w:vMerge w:val="restart"/>
            <w:vAlign w:val="center"/>
            <w:hideMark/>
          </w:tcPr>
          <w:p w:rsidR="00D4356A" w:rsidRDefault="00D4356A" w:rsidP="00D4356A">
            <w:pPr>
              <w:spacing w:line="276" w:lineRule="auto"/>
              <w:jc w:val="right"/>
              <w:rPr>
                <w:rFonts w:ascii="Tahoma" w:hAnsi="Tahoma" w:cs="Tahoma"/>
                <w:color w:val="000000"/>
                <w:sz w:val="2"/>
                <w:szCs w:val="2"/>
              </w:rPr>
            </w:pPr>
          </w:p>
        </w:tc>
        <w:tc>
          <w:tcPr>
            <w:tcW w:w="52" w:type="pct"/>
            <w:vMerge/>
            <w:vAlign w:val="center"/>
            <w:hideMark/>
          </w:tcPr>
          <w:p w:rsidR="00D4356A" w:rsidRDefault="00D4356A">
            <w:pPr>
              <w:rPr>
                <w:rFonts w:ascii="Tahoma" w:hAnsi="Tahoma" w:cs="Tahoma"/>
              </w:rPr>
            </w:pPr>
          </w:p>
        </w:tc>
        <w:tc>
          <w:tcPr>
            <w:tcW w:w="137" w:type="pct"/>
            <w:gridSpan w:val="4"/>
            <w:vMerge/>
            <w:vAlign w:val="center"/>
            <w:hideMark/>
          </w:tcPr>
          <w:p w:rsidR="00D4356A" w:rsidRDefault="00D4356A">
            <w:pPr>
              <w:rPr>
                <w:rFonts w:ascii="Times New Roman" w:eastAsia="Times New Roman" w:hAnsi="Times New Roman" w:cs="Times New Roman"/>
                <w:sz w:val="20"/>
                <w:szCs w:val="20"/>
              </w:rPr>
            </w:pPr>
          </w:p>
        </w:tc>
        <w:tc>
          <w:tcPr>
            <w:tcW w:w="10" w:type="pct"/>
            <w:vMerge/>
            <w:vAlign w:val="center"/>
            <w:hideMark/>
          </w:tcPr>
          <w:p w:rsidR="00D4356A" w:rsidRDefault="00D4356A">
            <w:pPr>
              <w:rPr>
                <w:rFonts w:ascii="Times New Roman" w:eastAsia="Times New Roman" w:hAnsi="Times New Roman" w:cs="Times New Roman"/>
                <w:sz w:val="20"/>
                <w:szCs w:val="20"/>
              </w:rPr>
            </w:pPr>
          </w:p>
        </w:tc>
        <w:tc>
          <w:tcPr>
            <w:tcW w:w="198" w:type="pct"/>
            <w:gridSpan w:val="5"/>
            <w:vAlign w:val="center"/>
            <w:hideMark/>
          </w:tcPr>
          <w:p w:rsidR="00D4356A" w:rsidRDefault="00D4356A">
            <w:pPr>
              <w:rPr>
                <w:rFonts w:ascii="Tahoma" w:hAnsi="Tahoma" w:cs="Tahoma"/>
                <w:color w:val="000000"/>
                <w:sz w:val="2"/>
                <w:szCs w:val="2"/>
              </w:rPr>
            </w:pPr>
          </w:p>
        </w:tc>
        <w:tc>
          <w:tcPr>
            <w:tcW w:w="61" w:type="pct"/>
            <w:gridSpan w:val="2"/>
            <w:vAlign w:val="center"/>
            <w:hideMark/>
          </w:tcPr>
          <w:p w:rsidR="00D4356A" w:rsidRDefault="00D4356A">
            <w:pPr>
              <w:rPr>
                <w:rFonts w:ascii="Times New Roman" w:eastAsia="Times New Roman" w:hAnsi="Times New Roman" w:cs="Times New Roman"/>
                <w:sz w:val="20"/>
                <w:szCs w:val="20"/>
              </w:rPr>
            </w:pPr>
          </w:p>
        </w:tc>
      </w:tr>
      <w:tr w:rsidR="00D4356A" w:rsidTr="00D4356A">
        <w:trPr>
          <w:trHeight w:val="605"/>
          <w:jc w:val="center"/>
        </w:trPr>
        <w:tc>
          <w:tcPr>
            <w:tcW w:w="53" w:type="pct"/>
            <w:vMerge/>
            <w:vAlign w:val="center"/>
            <w:hideMark/>
          </w:tcPr>
          <w:p w:rsidR="00D4356A" w:rsidRDefault="00D4356A"/>
        </w:tc>
        <w:tc>
          <w:tcPr>
            <w:tcW w:w="124" w:type="pct"/>
            <w:gridSpan w:val="2"/>
            <w:vMerge/>
            <w:vAlign w:val="center"/>
            <w:hideMark/>
          </w:tcPr>
          <w:p w:rsidR="00D4356A" w:rsidRDefault="00D4356A">
            <w:pPr>
              <w:rPr>
                <w:rFonts w:ascii="Times New Roman" w:eastAsia="Times New Roman" w:hAnsi="Times New Roman" w:cs="Times New Roman"/>
                <w:sz w:val="20"/>
                <w:szCs w:val="20"/>
              </w:rPr>
            </w:pPr>
          </w:p>
        </w:tc>
        <w:tc>
          <w:tcPr>
            <w:tcW w:w="28" w:type="pct"/>
            <w:gridSpan w:val="2"/>
            <w:vMerge/>
            <w:vAlign w:val="center"/>
            <w:hideMark/>
          </w:tcPr>
          <w:p w:rsidR="00D4356A" w:rsidRDefault="00D4356A">
            <w:pPr>
              <w:rPr>
                <w:rFonts w:ascii="Times New Roman" w:eastAsia="Times New Roman" w:hAnsi="Times New Roman" w:cs="Times New Roman"/>
                <w:sz w:val="20"/>
                <w:szCs w:val="20"/>
              </w:rPr>
            </w:pPr>
          </w:p>
        </w:tc>
        <w:tc>
          <w:tcPr>
            <w:tcW w:w="2189" w:type="pct"/>
            <w:gridSpan w:val="3"/>
            <w:vMerge/>
            <w:shd w:val="clear" w:color="auto" w:fill="00335B"/>
            <w:hideMark/>
          </w:tcPr>
          <w:p w:rsidR="00D4356A" w:rsidRDefault="00D4356A">
            <w:pPr>
              <w:rPr>
                <w:rFonts w:ascii="Arial" w:hAnsi="Arial" w:cs="Arial"/>
                <w:sz w:val="2"/>
                <w:szCs w:val="2"/>
              </w:rPr>
            </w:pPr>
          </w:p>
        </w:tc>
        <w:tc>
          <w:tcPr>
            <w:tcW w:w="109" w:type="pct"/>
            <w:vAlign w:val="center"/>
          </w:tcPr>
          <w:p w:rsidR="00D4356A" w:rsidRDefault="00D4356A">
            <w:pPr>
              <w:spacing w:line="276" w:lineRule="auto"/>
            </w:pPr>
            <w:r>
              <w:t> </w:t>
            </w:r>
          </w:p>
        </w:tc>
        <w:tc>
          <w:tcPr>
            <w:tcW w:w="2040" w:type="pct"/>
            <w:gridSpan w:val="2"/>
            <w:vMerge/>
            <w:vAlign w:val="center"/>
            <w:hideMark/>
          </w:tcPr>
          <w:p w:rsidR="00D4356A" w:rsidRDefault="00D4356A">
            <w:pPr>
              <w:rPr>
                <w:rFonts w:ascii="Tahoma" w:hAnsi="Tahoma" w:cs="Tahoma"/>
                <w:color w:val="000000"/>
                <w:sz w:val="2"/>
                <w:szCs w:val="2"/>
              </w:rPr>
            </w:pPr>
          </w:p>
        </w:tc>
        <w:tc>
          <w:tcPr>
            <w:tcW w:w="52" w:type="pct"/>
            <w:vMerge/>
            <w:vAlign w:val="center"/>
            <w:hideMark/>
          </w:tcPr>
          <w:p w:rsidR="00D4356A" w:rsidRDefault="00D4356A">
            <w:pPr>
              <w:rPr>
                <w:rFonts w:ascii="Tahoma" w:hAnsi="Tahoma" w:cs="Tahoma"/>
              </w:rPr>
            </w:pPr>
          </w:p>
        </w:tc>
        <w:tc>
          <w:tcPr>
            <w:tcW w:w="137" w:type="pct"/>
            <w:gridSpan w:val="4"/>
            <w:vMerge/>
            <w:vAlign w:val="center"/>
            <w:hideMark/>
          </w:tcPr>
          <w:p w:rsidR="00D4356A" w:rsidRDefault="00D4356A">
            <w:pPr>
              <w:rPr>
                <w:rFonts w:ascii="Times New Roman" w:eastAsia="Times New Roman" w:hAnsi="Times New Roman" w:cs="Times New Roman"/>
                <w:sz w:val="20"/>
                <w:szCs w:val="20"/>
              </w:rPr>
            </w:pPr>
          </w:p>
        </w:tc>
        <w:tc>
          <w:tcPr>
            <w:tcW w:w="10" w:type="pct"/>
            <w:vMerge/>
            <w:vAlign w:val="center"/>
            <w:hideMark/>
          </w:tcPr>
          <w:p w:rsidR="00D4356A" w:rsidRDefault="00D4356A">
            <w:pPr>
              <w:rPr>
                <w:rFonts w:ascii="Times New Roman" w:eastAsia="Times New Roman" w:hAnsi="Times New Roman" w:cs="Times New Roman"/>
                <w:sz w:val="20"/>
                <w:szCs w:val="20"/>
              </w:rPr>
            </w:pPr>
          </w:p>
        </w:tc>
        <w:tc>
          <w:tcPr>
            <w:tcW w:w="198" w:type="pct"/>
            <w:gridSpan w:val="5"/>
            <w:vAlign w:val="center"/>
            <w:hideMark/>
          </w:tcPr>
          <w:p w:rsidR="00D4356A" w:rsidRDefault="00D4356A">
            <w:r>
              <w:t> </w:t>
            </w:r>
          </w:p>
        </w:tc>
        <w:tc>
          <w:tcPr>
            <w:tcW w:w="61" w:type="pct"/>
            <w:gridSpan w:val="2"/>
            <w:vAlign w:val="center"/>
            <w:hideMark/>
          </w:tcPr>
          <w:p w:rsidR="00D4356A" w:rsidRDefault="00D4356A"/>
        </w:tc>
      </w:tr>
      <w:tr w:rsidR="00D4356A" w:rsidTr="00D4356A">
        <w:trPr>
          <w:gridAfter w:val="1"/>
          <w:wAfter w:w="54" w:type="pct"/>
          <w:trHeight w:val="423"/>
          <w:jc w:val="center"/>
        </w:trPr>
        <w:tc>
          <w:tcPr>
            <w:tcW w:w="194" w:type="pct"/>
            <w:gridSpan w:val="4"/>
            <w:shd w:val="clear" w:color="auto" w:fill="00335B"/>
            <w:hideMark/>
          </w:tcPr>
          <w:p w:rsidR="00D4356A" w:rsidRDefault="00D4356A">
            <w:pPr>
              <w:rPr>
                <w:rFonts w:ascii="Times New Roman" w:eastAsia="Times New Roman" w:hAnsi="Times New Roman" w:cs="Times New Roman"/>
                <w:sz w:val="20"/>
                <w:szCs w:val="20"/>
              </w:rPr>
            </w:pPr>
          </w:p>
        </w:tc>
        <w:tc>
          <w:tcPr>
            <w:tcW w:w="4348" w:type="pct"/>
            <w:gridSpan w:val="7"/>
            <w:shd w:val="clear" w:color="auto" w:fill="00335B"/>
            <w:hideMark/>
          </w:tcPr>
          <w:p w:rsidR="00D4356A" w:rsidRDefault="00D4356A">
            <w:pPr>
              <w:rPr>
                <w:rFonts w:ascii="Times New Roman" w:eastAsia="Times New Roman" w:hAnsi="Times New Roman" w:cs="Times New Roman"/>
                <w:sz w:val="20"/>
                <w:szCs w:val="20"/>
              </w:rPr>
            </w:pPr>
          </w:p>
        </w:tc>
        <w:tc>
          <w:tcPr>
            <w:tcW w:w="114" w:type="pct"/>
            <w:gridSpan w:val="2"/>
            <w:shd w:val="clear" w:color="auto" w:fill="00335B"/>
            <w:hideMark/>
          </w:tcPr>
          <w:p w:rsidR="00D4356A" w:rsidRDefault="00D4356A">
            <w:pPr>
              <w:rPr>
                <w:rFonts w:ascii="Times New Roman" w:eastAsia="Times New Roman" w:hAnsi="Times New Roman" w:cs="Times New Roman"/>
                <w:sz w:val="20"/>
                <w:szCs w:val="20"/>
              </w:rPr>
            </w:pPr>
          </w:p>
        </w:tc>
        <w:tc>
          <w:tcPr>
            <w:tcW w:w="75" w:type="pct"/>
            <w:gridSpan w:val="3"/>
            <w:shd w:val="clear" w:color="auto" w:fill="00335B"/>
            <w:vAlign w:val="center"/>
            <w:hideMark/>
          </w:tcPr>
          <w:p w:rsidR="00D4356A" w:rsidRDefault="00D4356A">
            <w:pPr>
              <w:rPr>
                <w:rFonts w:ascii="Times New Roman" w:eastAsia="Times New Roman" w:hAnsi="Times New Roman" w:cs="Times New Roman"/>
                <w:sz w:val="20"/>
                <w:szCs w:val="20"/>
              </w:rPr>
            </w:pPr>
          </w:p>
        </w:tc>
        <w:tc>
          <w:tcPr>
            <w:tcW w:w="200" w:type="pct"/>
            <w:gridSpan w:val="5"/>
            <w:vAlign w:val="center"/>
            <w:hideMark/>
          </w:tcPr>
          <w:p w:rsidR="00D4356A" w:rsidRDefault="00D4356A"/>
        </w:tc>
        <w:tc>
          <w:tcPr>
            <w:tcW w:w="16" w:type="pct"/>
            <w:gridSpan w:val="2"/>
            <w:vAlign w:val="center"/>
            <w:hideMark/>
          </w:tcPr>
          <w:p w:rsidR="00D4356A" w:rsidRDefault="00D4356A">
            <w:r>
              <w:t> </w:t>
            </w:r>
          </w:p>
        </w:tc>
      </w:tr>
      <w:tr w:rsidR="00D4356A" w:rsidTr="00D4356A">
        <w:trPr>
          <w:trHeight w:val="782"/>
          <w:jc w:val="center"/>
        </w:trPr>
        <w:tc>
          <w:tcPr>
            <w:tcW w:w="53" w:type="pct"/>
            <w:shd w:val="clear" w:color="auto" w:fill="00335B"/>
            <w:vAlign w:val="center"/>
            <w:hideMark/>
          </w:tcPr>
          <w:p w:rsidR="00D4356A" w:rsidRDefault="00D4356A"/>
        </w:tc>
        <w:tc>
          <w:tcPr>
            <w:tcW w:w="124" w:type="pct"/>
            <w:gridSpan w:val="2"/>
            <w:shd w:val="clear" w:color="auto" w:fill="00335B"/>
            <w:vAlign w:val="center"/>
            <w:hideMark/>
          </w:tcPr>
          <w:p w:rsidR="00D4356A" w:rsidRDefault="00D4356A">
            <w:pPr>
              <w:rPr>
                <w:rFonts w:ascii="Times New Roman" w:eastAsia="Times New Roman" w:hAnsi="Times New Roman" w:cs="Times New Roman"/>
                <w:sz w:val="20"/>
                <w:szCs w:val="20"/>
              </w:rPr>
            </w:pPr>
          </w:p>
        </w:tc>
        <w:tc>
          <w:tcPr>
            <w:tcW w:w="4366" w:type="pct"/>
            <w:gridSpan w:val="8"/>
            <w:vAlign w:val="center"/>
            <w:hideMark/>
          </w:tcPr>
          <w:p w:rsidR="00D4356A" w:rsidRDefault="00D4356A">
            <w:pPr>
              <w:jc w:val="center"/>
            </w:pPr>
            <w:r>
              <w:rPr>
                <w:rFonts w:ascii="Arial" w:hAnsi="Arial" w:cs="Arial"/>
                <w:b/>
                <w:bCs/>
                <w:color w:val="C5007E"/>
                <w:sz w:val="24"/>
                <w:szCs w:val="24"/>
              </w:rPr>
              <w:t>Passionate</w:t>
            </w:r>
            <w:r>
              <w:rPr>
                <w:rFonts w:ascii="Arial" w:hAnsi="Arial" w:cs="Arial"/>
                <w:b/>
                <w:bCs/>
                <w:color w:val="333333"/>
                <w:sz w:val="24"/>
                <w:szCs w:val="24"/>
              </w:rPr>
              <w:t xml:space="preserve"> </w:t>
            </w:r>
            <w:r>
              <w:rPr>
                <w:rFonts w:ascii="Arial" w:hAnsi="Arial" w:cs="Arial"/>
                <w:b/>
                <w:bCs/>
                <w:color w:val="6B1FA6"/>
                <w:sz w:val="24"/>
                <w:szCs w:val="24"/>
              </w:rPr>
              <w:t>Caring</w:t>
            </w:r>
            <w:r>
              <w:rPr>
                <w:rFonts w:ascii="Arial" w:hAnsi="Arial" w:cs="Arial"/>
                <w:b/>
                <w:bCs/>
                <w:color w:val="333333"/>
                <w:sz w:val="24"/>
                <w:szCs w:val="24"/>
              </w:rPr>
              <w:t xml:space="preserve"> </w:t>
            </w:r>
            <w:r>
              <w:rPr>
                <w:rFonts w:ascii="Arial" w:hAnsi="Arial" w:cs="Arial"/>
                <w:b/>
                <w:bCs/>
                <w:color w:val="ED8700"/>
                <w:sz w:val="24"/>
                <w:szCs w:val="24"/>
              </w:rPr>
              <w:t>Open</w:t>
            </w:r>
            <w:r>
              <w:rPr>
                <w:rFonts w:ascii="Arial" w:hAnsi="Arial" w:cs="Arial"/>
                <w:b/>
                <w:bCs/>
                <w:color w:val="333333"/>
                <w:sz w:val="24"/>
                <w:szCs w:val="24"/>
              </w:rPr>
              <w:t xml:space="preserve"> </w:t>
            </w:r>
            <w:r>
              <w:rPr>
                <w:rFonts w:ascii="Arial" w:hAnsi="Arial" w:cs="Arial"/>
                <w:b/>
                <w:bCs/>
                <w:color w:val="9DA900"/>
                <w:sz w:val="24"/>
                <w:szCs w:val="24"/>
              </w:rPr>
              <w:t>Authentic</w:t>
            </w:r>
            <w:r>
              <w:rPr>
                <w:rFonts w:ascii="Arial" w:hAnsi="Arial" w:cs="Arial"/>
                <w:b/>
                <w:bCs/>
                <w:color w:val="333333"/>
                <w:sz w:val="24"/>
                <w:szCs w:val="24"/>
              </w:rPr>
              <w:t xml:space="preserve"> </w:t>
            </w:r>
            <w:r>
              <w:rPr>
                <w:rFonts w:ascii="Arial" w:hAnsi="Arial" w:cs="Arial"/>
                <w:b/>
                <w:bCs/>
                <w:color w:val="008385"/>
                <w:sz w:val="24"/>
                <w:szCs w:val="24"/>
              </w:rPr>
              <w:t>Accountable</w:t>
            </w:r>
            <w:r>
              <w:rPr>
                <w:rFonts w:ascii="Arial" w:hAnsi="Arial" w:cs="Arial"/>
                <w:b/>
                <w:bCs/>
                <w:color w:val="333333"/>
                <w:sz w:val="24"/>
                <w:szCs w:val="24"/>
              </w:rPr>
              <w:t xml:space="preserve"> </w:t>
            </w:r>
            <w:r>
              <w:rPr>
                <w:rFonts w:ascii="Arial" w:hAnsi="Arial" w:cs="Arial"/>
                <w:b/>
                <w:bCs/>
                <w:color w:val="A41F99"/>
                <w:sz w:val="24"/>
                <w:szCs w:val="24"/>
              </w:rPr>
              <w:t>Courageous</w:t>
            </w:r>
            <w:r>
              <w:rPr>
                <w:rFonts w:ascii="Arial" w:hAnsi="Arial" w:cs="Arial"/>
                <w:b/>
                <w:bCs/>
                <w:color w:val="333333"/>
                <w:sz w:val="24"/>
                <w:szCs w:val="24"/>
              </w:rPr>
              <w:t xml:space="preserve"> </w:t>
            </w:r>
            <w:r>
              <w:rPr>
                <w:rFonts w:ascii="Arial" w:hAnsi="Arial" w:cs="Arial"/>
                <w:b/>
                <w:bCs/>
                <w:color w:val="D81100"/>
                <w:sz w:val="24"/>
                <w:szCs w:val="24"/>
              </w:rPr>
              <w:t>Extraordinary</w:t>
            </w:r>
          </w:p>
        </w:tc>
        <w:tc>
          <w:tcPr>
            <w:tcW w:w="189" w:type="pct"/>
            <w:gridSpan w:val="5"/>
            <w:shd w:val="clear" w:color="auto" w:fill="00335B"/>
            <w:vAlign w:val="center"/>
            <w:hideMark/>
          </w:tcPr>
          <w:p w:rsidR="00D4356A" w:rsidRDefault="00D4356A"/>
        </w:tc>
        <w:tc>
          <w:tcPr>
            <w:tcW w:w="10" w:type="pct"/>
            <w:shd w:val="clear" w:color="auto" w:fill="00335B"/>
            <w:hideMark/>
          </w:tcPr>
          <w:p w:rsidR="00D4356A" w:rsidRDefault="00D4356A">
            <w:pPr>
              <w:rPr>
                <w:rFonts w:ascii="Times New Roman" w:eastAsia="Times New Roman" w:hAnsi="Times New Roman" w:cs="Times New Roman"/>
                <w:sz w:val="20"/>
                <w:szCs w:val="20"/>
              </w:rPr>
            </w:pPr>
          </w:p>
        </w:tc>
        <w:tc>
          <w:tcPr>
            <w:tcW w:w="198" w:type="pct"/>
            <w:gridSpan w:val="5"/>
            <w:shd w:val="clear" w:color="auto" w:fill="00335B"/>
            <w:hideMark/>
          </w:tcPr>
          <w:p w:rsidR="00D4356A" w:rsidRDefault="00D4356A"/>
        </w:tc>
        <w:tc>
          <w:tcPr>
            <w:tcW w:w="61" w:type="pct"/>
            <w:gridSpan w:val="2"/>
            <w:vAlign w:val="center"/>
            <w:hideMark/>
          </w:tcPr>
          <w:p w:rsidR="00D4356A" w:rsidRDefault="00D4356A"/>
        </w:tc>
      </w:tr>
      <w:tr w:rsidR="00D4356A" w:rsidTr="00D4356A">
        <w:trPr>
          <w:trHeight w:val="486"/>
          <w:jc w:val="center"/>
        </w:trPr>
        <w:tc>
          <w:tcPr>
            <w:tcW w:w="53" w:type="pct"/>
            <w:shd w:val="clear" w:color="auto" w:fill="00335B"/>
            <w:vAlign w:val="center"/>
            <w:hideMark/>
          </w:tcPr>
          <w:p w:rsidR="00D4356A" w:rsidRDefault="00D4356A">
            <w:pPr>
              <w:rPr>
                <w:rFonts w:ascii="Times New Roman" w:eastAsia="Times New Roman" w:hAnsi="Times New Roman" w:cs="Times New Roman"/>
                <w:sz w:val="20"/>
                <w:szCs w:val="20"/>
              </w:rPr>
            </w:pPr>
          </w:p>
        </w:tc>
        <w:tc>
          <w:tcPr>
            <w:tcW w:w="124" w:type="pct"/>
            <w:gridSpan w:val="2"/>
            <w:shd w:val="clear" w:color="auto" w:fill="00335B"/>
            <w:vAlign w:val="center"/>
            <w:hideMark/>
          </w:tcPr>
          <w:p w:rsidR="00D4356A" w:rsidRDefault="00D4356A">
            <w:pPr>
              <w:rPr>
                <w:rFonts w:ascii="Times New Roman" w:eastAsia="Times New Roman" w:hAnsi="Times New Roman" w:cs="Times New Roman"/>
                <w:sz w:val="20"/>
                <w:szCs w:val="20"/>
              </w:rPr>
            </w:pPr>
          </w:p>
        </w:tc>
        <w:tc>
          <w:tcPr>
            <w:tcW w:w="28" w:type="pct"/>
            <w:gridSpan w:val="2"/>
            <w:shd w:val="clear" w:color="auto" w:fill="00335B"/>
            <w:vAlign w:val="center"/>
            <w:hideMark/>
          </w:tcPr>
          <w:p w:rsidR="00D4356A" w:rsidRDefault="00D4356A">
            <w:pPr>
              <w:rPr>
                <w:rFonts w:ascii="Times New Roman" w:eastAsia="Times New Roman" w:hAnsi="Times New Roman" w:cs="Times New Roman"/>
                <w:sz w:val="20"/>
                <w:szCs w:val="20"/>
              </w:rPr>
            </w:pPr>
          </w:p>
        </w:tc>
        <w:tc>
          <w:tcPr>
            <w:tcW w:w="4338" w:type="pct"/>
            <w:gridSpan w:val="6"/>
            <w:shd w:val="clear" w:color="auto" w:fill="00335B"/>
            <w:vAlign w:val="center"/>
          </w:tcPr>
          <w:p w:rsidR="00D4356A" w:rsidRDefault="00D4356A">
            <w:pPr>
              <w:rPr>
                <w:rFonts w:ascii="Times New Roman" w:eastAsia="Times New Roman" w:hAnsi="Times New Roman" w:cs="Times New Roman"/>
                <w:sz w:val="20"/>
                <w:szCs w:val="20"/>
              </w:rPr>
            </w:pPr>
          </w:p>
        </w:tc>
        <w:tc>
          <w:tcPr>
            <w:tcW w:w="122" w:type="pct"/>
            <w:gridSpan w:val="3"/>
            <w:shd w:val="clear" w:color="auto" w:fill="00335B"/>
            <w:hideMark/>
          </w:tcPr>
          <w:p w:rsidR="00D4356A" w:rsidRDefault="00D4356A">
            <w:pPr>
              <w:rPr>
                <w:rFonts w:ascii="Times New Roman" w:eastAsia="Times New Roman" w:hAnsi="Times New Roman" w:cs="Times New Roman"/>
                <w:sz w:val="20"/>
                <w:szCs w:val="20"/>
              </w:rPr>
            </w:pPr>
          </w:p>
        </w:tc>
        <w:tc>
          <w:tcPr>
            <w:tcW w:w="8" w:type="pct"/>
            <w:shd w:val="clear" w:color="auto" w:fill="00335B"/>
            <w:hideMark/>
          </w:tcPr>
          <w:p w:rsidR="00D4356A" w:rsidRDefault="00D4356A">
            <w:pPr>
              <w:rPr>
                <w:rFonts w:ascii="Times New Roman" w:eastAsia="Times New Roman" w:hAnsi="Times New Roman" w:cs="Times New Roman"/>
                <w:sz w:val="20"/>
                <w:szCs w:val="20"/>
              </w:rPr>
            </w:pPr>
          </w:p>
        </w:tc>
        <w:tc>
          <w:tcPr>
            <w:tcW w:w="59" w:type="pct"/>
            <w:shd w:val="clear" w:color="auto" w:fill="00335B"/>
            <w:vAlign w:val="center"/>
            <w:hideMark/>
          </w:tcPr>
          <w:p w:rsidR="00D4356A" w:rsidRDefault="00D4356A">
            <w:pPr>
              <w:rPr>
                <w:rFonts w:ascii="Times New Roman" w:eastAsia="Times New Roman" w:hAnsi="Times New Roman" w:cs="Times New Roman"/>
                <w:sz w:val="20"/>
                <w:szCs w:val="20"/>
              </w:rPr>
            </w:pPr>
          </w:p>
        </w:tc>
        <w:tc>
          <w:tcPr>
            <w:tcW w:w="10" w:type="pct"/>
            <w:vAlign w:val="center"/>
            <w:hideMark/>
          </w:tcPr>
          <w:p w:rsidR="00D4356A" w:rsidRDefault="00D4356A">
            <w:pPr>
              <w:rPr>
                <w:rFonts w:ascii="Times New Roman" w:eastAsia="Times New Roman" w:hAnsi="Times New Roman" w:cs="Times New Roman"/>
                <w:sz w:val="20"/>
                <w:szCs w:val="20"/>
              </w:rPr>
            </w:pPr>
          </w:p>
        </w:tc>
        <w:tc>
          <w:tcPr>
            <w:tcW w:w="198" w:type="pct"/>
            <w:gridSpan w:val="5"/>
            <w:vAlign w:val="center"/>
            <w:hideMark/>
          </w:tcPr>
          <w:p w:rsidR="00D4356A" w:rsidRDefault="00D4356A">
            <w:r>
              <w:t> </w:t>
            </w:r>
          </w:p>
        </w:tc>
        <w:tc>
          <w:tcPr>
            <w:tcW w:w="61" w:type="pct"/>
            <w:gridSpan w:val="2"/>
            <w:vAlign w:val="center"/>
            <w:hideMark/>
          </w:tcPr>
          <w:p w:rsidR="00D4356A" w:rsidRDefault="00D4356A"/>
        </w:tc>
      </w:tr>
    </w:tbl>
    <w:p w:rsidR="0019637C" w:rsidRDefault="0019637C"/>
    <w:sectPr w:rsidR="00196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B4"/>
    <w:rsid w:val="0019637C"/>
    <w:rsid w:val="005A35B4"/>
    <w:rsid w:val="00D435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B658"/>
  <w15:chartTrackingRefBased/>
  <w15:docId w15:val="{73F18A05-1BAF-481E-811C-9D7B72CB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B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5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F5FC.E582B5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Mahdi</dc:creator>
  <cp:keywords/>
  <dc:description/>
  <cp:lastModifiedBy>May Mahdi</cp:lastModifiedBy>
  <cp:revision>3</cp:revision>
  <dcterms:created xsi:type="dcterms:W3CDTF">2020-03-15T09:32:00Z</dcterms:created>
  <dcterms:modified xsi:type="dcterms:W3CDTF">2020-03-15T12:38:00Z</dcterms:modified>
</cp:coreProperties>
</file>